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DE" w:rsidRPr="0024475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498098890"/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Pr="003A5961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961">
        <w:rPr>
          <w:rFonts w:ascii="Times New Roman" w:hAnsi="Times New Roman"/>
          <w:b/>
          <w:sz w:val="28"/>
          <w:szCs w:val="28"/>
        </w:rPr>
        <w:t>Об утверждении профессионального стандарта</w:t>
      </w:r>
    </w:p>
    <w:p w:rsidR="00F258DE" w:rsidRPr="00925612" w:rsidRDefault="00F258DE" w:rsidP="00F258DE">
      <w:pPr>
        <w:pStyle w:val="phnamecell"/>
        <w:spacing w:line="240" w:lineRule="auto"/>
      </w:pPr>
      <w:r>
        <w:rPr>
          <w:szCs w:val="28"/>
        </w:rPr>
        <w:t>«</w:t>
      </w:r>
      <w:r w:rsidRPr="00F258DE">
        <w:t>Врач-нефролог</w:t>
      </w:r>
      <w:r>
        <w:rPr>
          <w:szCs w:val="28"/>
        </w:rPr>
        <w:t>»</w:t>
      </w:r>
    </w:p>
    <w:p w:rsidR="00F258DE" w:rsidRDefault="00F258DE" w:rsidP="00F2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8DE" w:rsidRDefault="00F258DE" w:rsidP="00F25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16 Правил</w:t>
      </w:r>
      <w:r w:rsidRPr="00E54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п</w:t>
      </w:r>
      <w:r w:rsidRPr="00DA1C0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F258DE" w:rsidRDefault="00F258DE" w:rsidP="00F25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8DE" w:rsidRDefault="00F258DE" w:rsidP="00F258DE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профессиональный стандарт «</w:t>
      </w:r>
      <w:r w:rsidRPr="00F258DE">
        <w:rPr>
          <w:rFonts w:ascii="Times New Roman" w:hAnsi="Times New Roman"/>
          <w:sz w:val="28"/>
          <w:szCs w:val="28"/>
        </w:rPr>
        <w:t>Врач-нефролог</w:t>
      </w:r>
      <w:r>
        <w:rPr>
          <w:rFonts w:ascii="Times New Roman" w:hAnsi="Times New Roman"/>
          <w:sz w:val="28"/>
          <w:szCs w:val="28"/>
        </w:rPr>
        <w:t>».</w:t>
      </w:r>
    </w:p>
    <w:p w:rsidR="00F258DE" w:rsidRDefault="00F258DE" w:rsidP="00F258D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8DE" w:rsidRDefault="00F258DE" w:rsidP="00F258D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8DE" w:rsidRDefault="00F258DE" w:rsidP="00F258D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8DE" w:rsidRPr="003A5961" w:rsidRDefault="00F258DE" w:rsidP="00F258DE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ascii="Times New Roman" w:hAnsi="Times New Roman"/>
          <w:sz w:val="28"/>
          <w:szCs w:val="28"/>
        </w:rPr>
        <w:t>Топилин</w:t>
      </w:r>
      <w:proofErr w:type="spellEnd"/>
    </w:p>
    <w:bookmarkEnd w:id="0"/>
    <w:p w:rsidR="00F258DE" w:rsidRDefault="00F258DE" w:rsidP="00F258DE"/>
    <w:p w:rsidR="00337094" w:rsidRPr="00EF0096" w:rsidRDefault="00F258DE" w:rsidP="00337094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br w:type="page"/>
      </w:r>
      <w:r w:rsidR="00337094" w:rsidRPr="00EF0096">
        <w:rPr>
          <w:rFonts w:ascii="Times New Roman" w:hAnsi="Times New Roman" w:cs="Times New Roman"/>
          <w:color w:val="000000"/>
          <w:sz w:val="28"/>
          <w:szCs w:val="24"/>
        </w:rPr>
        <w:lastRenderedPageBreak/>
        <w:t>УТВЕРЖДЕН</w:t>
      </w:r>
    </w:p>
    <w:p w:rsidR="00337094" w:rsidRPr="00EF0096" w:rsidRDefault="00337094" w:rsidP="00337094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F0096">
        <w:rPr>
          <w:rFonts w:ascii="Times New Roman" w:hAnsi="Times New Roman" w:cs="Times New Roman"/>
          <w:color w:val="000000"/>
          <w:sz w:val="28"/>
          <w:szCs w:val="24"/>
        </w:rPr>
        <w:t>приказом Министерства</w:t>
      </w:r>
    </w:p>
    <w:p w:rsidR="00337094" w:rsidRPr="00EF0096" w:rsidRDefault="00337094" w:rsidP="00337094">
      <w:pPr>
        <w:pStyle w:val="ConsPlusNormal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F0096">
        <w:rPr>
          <w:rFonts w:ascii="Times New Roman" w:hAnsi="Times New Roman" w:cs="Times New Roman"/>
          <w:color w:val="000000"/>
          <w:sz w:val="28"/>
          <w:szCs w:val="24"/>
        </w:rPr>
        <w:t>труда и социальной защиты Российской Федерации</w:t>
      </w:r>
    </w:p>
    <w:p w:rsidR="00337094" w:rsidRPr="00EF0096" w:rsidRDefault="00337094" w:rsidP="00337094">
      <w:pPr>
        <w:pStyle w:val="ConsPlusNormal"/>
        <w:spacing w:after="240"/>
        <w:ind w:left="567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F0096">
        <w:rPr>
          <w:rFonts w:ascii="Times New Roman" w:hAnsi="Times New Roman" w:cs="Times New Roman"/>
          <w:color w:val="000000"/>
          <w:sz w:val="28"/>
          <w:szCs w:val="24"/>
        </w:rPr>
        <w:t>от «__» ______201</w:t>
      </w:r>
      <w:r w:rsidR="00D26F65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EF0096">
        <w:rPr>
          <w:rFonts w:ascii="Times New Roman" w:hAnsi="Times New Roman" w:cs="Times New Roman"/>
          <w:color w:val="000000"/>
          <w:sz w:val="28"/>
          <w:szCs w:val="24"/>
        </w:rPr>
        <w:t xml:space="preserve"> г. №___</w:t>
      </w:r>
    </w:p>
    <w:p w:rsidR="00337094" w:rsidRPr="00EF0096" w:rsidRDefault="00337094" w:rsidP="0033709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52"/>
          <w:szCs w:val="52"/>
        </w:rPr>
      </w:pPr>
      <w:bookmarkStart w:id="1" w:name="P28"/>
      <w:bookmarkEnd w:id="1"/>
      <w:r w:rsidRPr="00EF0096">
        <w:rPr>
          <w:rFonts w:ascii="Times New Roman" w:hAnsi="Times New Roman" w:cs="Times New Roman"/>
          <w:b w:val="0"/>
          <w:color w:val="000000"/>
          <w:sz w:val="52"/>
          <w:szCs w:val="52"/>
        </w:rPr>
        <w:t>ПРОФЕССИОНАЛЬНЫЙ СТАНДАРТ</w:t>
      </w:r>
    </w:p>
    <w:p w:rsidR="00337094" w:rsidRPr="00EF0096" w:rsidRDefault="00337094" w:rsidP="0033709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94" w:rsidRPr="00EF0096" w:rsidRDefault="00337094" w:rsidP="0033709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F0096">
        <w:rPr>
          <w:rFonts w:ascii="Times New Roman" w:hAnsi="Times New Roman" w:cs="Times New Roman"/>
          <w:color w:val="000000"/>
          <w:sz w:val="28"/>
          <w:szCs w:val="24"/>
        </w:rPr>
        <w:t>Врач-</w:t>
      </w:r>
      <w:r>
        <w:rPr>
          <w:rFonts w:ascii="Times New Roman" w:hAnsi="Times New Roman" w:cs="Times New Roman"/>
          <w:color w:val="000000"/>
          <w:sz w:val="28"/>
          <w:szCs w:val="24"/>
        </w:rPr>
        <w:t>нефролог</w:t>
      </w:r>
    </w:p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0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</w:tblGrid>
      <w:tr w:rsidR="00337094" w:rsidRPr="00EF0096" w:rsidTr="00135C63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094" w:rsidRPr="00EF0096" w:rsidTr="00135C63">
        <w:tc>
          <w:tcPr>
            <w:tcW w:w="241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Регистрационный номер</w:t>
            </w:r>
          </w:p>
        </w:tc>
      </w:tr>
    </w:tbl>
    <w:p w:rsidR="003F7CA0" w:rsidRPr="00584B03" w:rsidRDefault="00337094" w:rsidP="00584B0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7CA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="00BE3E42" w:rsidRPr="00BE3E42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3F7CA0">
        <w:rPr>
          <w:rFonts w:ascii="Times New Roman" w:hAnsi="Times New Roman"/>
          <w:color w:val="000000"/>
          <w:sz w:val="24"/>
          <w:szCs w:val="24"/>
        </w:rPr>
        <w:instrText xml:space="preserve"> TOC \u \t "Заг 1;1;Заг 2;2" </w:instrText>
      </w:r>
      <w:r w:rsidR="00BE3E42" w:rsidRPr="00BE3E42">
        <w:rPr>
          <w:rFonts w:ascii="Times New Roman" w:hAnsi="Times New Roman"/>
          <w:color w:val="000000"/>
          <w:sz w:val="24"/>
          <w:szCs w:val="24"/>
        </w:rPr>
        <w:fldChar w:fldCharType="separate"/>
      </w:r>
    </w:p>
    <w:p w:rsidR="003F7CA0" w:rsidRPr="003F7CA0" w:rsidRDefault="00BE3E42" w:rsidP="007956B8">
      <w:pPr>
        <w:pStyle w:val="af1"/>
        <w:jc w:val="both"/>
        <w:rPr>
          <w:rFonts w:ascii="Times New Roman" w:hAnsi="Times New Roman"/>
          <w:b w:val="0"/>
          <w:noProof/>
          <w:color w:val="auto"/>
          <w:sz w:val="24"/>
          <w:szCs w:val="24"/>
          <w:lang w:eastAsia="ru-RU"/>
        </w:rPr>
      </w:pPr>
      <w:r w:rsidRPr="00BE3E42">
        <w:fldChar w:fldCharType="begin"/>
      </w:r>
      <w:r w:rsidR="003F7CA0">
        <w:instrText xml:space="preserve"> TOC \o "1-3" \h \z \u </w:instrText>
      </w:r>
      <w:r w:rsidRPr="00BE3E42">
        <w:fldChar w:fldCharType="separate"/>
      </w:r>
      <w:hyperlink w:anchor="_Toc492049565" w:history="1">
        <w:r w:rsidR="003F7CA0" w:rsidRPr="003F7CA0">
          <w:rPr>
            <w:rStyle w:val="a3"/>
            <w:rFonts w:ascii="Times New Roman" w:hAnsi="Times New Roman"/>
            <w:b w:val="0"/>
            <w:noProof/>
            <w:color w:val="auto"/>
            <w:sz w:val="24"/>
            <w:szCs w:val="24"/>
          </w:rPr>
          <w:t>I. Общие сведения</w:t>
        </w:r>
        <w:r w:rsidR="003F7CA0"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ab/>
        </w:r>
        <w:r w:rsidR="00A2024B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     </w:t>
        </w:r>
        <w:r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instrText xml:space="preserve"> PAGEREF _Toc492049565 \h </w:instrText>
        </w:r>
        <w:r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</w:r>
        <w:r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t>1</w:t>
        </w:r>
        <w:r w:rsidRPr="003F7CA0">
          <w:rPr>
            <w:rFonts w:ascii="Times New Roman" w:hAnsi="Times New Roman"/>
            <w:b w:val="0"/>
            <w:noProof/>
            <w:webHidden/>
            <w:color w:val="auto"/>
            <w:sz w:val="24"/>
            <w:szCs w:val="24"/>
          </w:rPr>
          <w:fldChar w:fldCharType="end"/>
        </w:r>
      </w:hyperlink>
    </w:p>
    <w:p w:rsidR="003F7CA0" w:rsidRPr="003F7CA0" w:rsidRDefault="00BE3E42" w:rsidP="007956B8">
      <w:pPr>
        <w:pStyle w:val="12"/>
        <w:tabs>
          <w:tab w:val="right" w:leader="dot" w:pos="10421"/>
        </w:tabs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92049566" w:history="1"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_Toc492049566 \h </w:instrTex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7CA0" w:rsidRPr="003F7CA0" w:rsidRDefault="00BE3E42" w:rsidP="007956B8">
      <w:pPr>
        <w:pStyle w:val="12"/>
        <w:tabs>
          <w:tab w:val="right" w:leader="dot" w:pos="10421"/>
        </w:tabs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92049567" w:history="1"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_Toc492049567 \h </w:instrTex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7CA0" w:rsidRPr="003F7CA0" w:rsidRDefault="00BE3E42" w:rsidP="007956B8">
      <w:pPr>
        <w:pStyle w:val="21"/>
        <w:tabs>
          <w:tab w:val="right" w:leader="dot" w:pos="10421"/>
        </w:tabs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92049568" w:history="1"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3.1. Обобщенная трудовая функция</w:t>
        </w:r>
        <w:r w:rsid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 xml:space="preserve"> «</w:t>
        </w:r>
        <w:r w:rsidR="003F7CA0">
          <w:rPr>
            <w:rFonts w:ascii="Times New Roman" w:hAnsi="Times New Roman"/>
            <w:color w:val="000000"/>
            <w:sz w:val="24"/>
            <w:szCs w:val="24"/>
          </w:rPr>
          <w:t xml:space="preserve">Оказание медицинской помощи пациентам </w:t>
        </w:r>
        <w:r w:rsidR="007956B8">
          <w:rPr>
            <w:rFonts w:ascii="Times New Roman" w:hAnsi="Times New Roman"/>
            <w:color w:val="000000"/>
            <w:sz w:val="24"/>
            <w:szCs w:val="24"/>
          </w:rPr>
          <w:t>по профилю «нефрология», в том числе</w:t>
        </w:r>
        <w:r w:rsidR="003F7CA0">
          <w:rPr>
            <w:rFonts w:ascii="Times New Roman" w:hAnsi="Times New Roman"/>
            <w:color w:val="000000"/>
            <w:sz w:val="24"/>
            <w:szCs w:val="24"/>
          </w:rPr>
          <w:t xml:space="preserve"> реципиентам </w:t>
        </w:r>
        <w:r w:rsidR="003F7CA0" w:rsidRPr="008E127E">
          <w:rPr>
            <w:rFonts w:ascii="Times New Roman" w:hAnsi="Times New Roman"/>
            <w:sz w:val="24"/>
            <w:szCs w:val="24"/>
            <w:shd w:val="clear" w:color="auto" w:fill="FFFFFF"/>
          </w:rPr>
          <w:t>трансплантированной почки</w:t>
        </w:r>
        <w:r w:rsidR="003F7CA0">
          <w:rPr>
            <w:rFonts w:ascii="Times New Roman" w:hAnsi="Times New Roman"/>
            <w:sz w:val="24"/>
            <w:szCs w:val="24"/>
            <w:shd w:val="clear" w:color="auto" w:fill="FFFFFF"/>
          </w:rPr>
          <w:t>»</w:t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_Toc492049568 \h </w:instrTex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7CA0" w:rsidRPr="003F7CA0" w:rsidRDefault="00BE3E42" w:rsidP="007956B8">
      <w:pPr>
        <w:pStyle w:val="12"/>
        <w:tabs>
          <w:tab w:val="right" w:leader="dot" w:pos="10421"/>
        </w:tabs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92049576" w:history="1"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  <w:lang w:val="en-US"/>
          </w:rPr>
          <w:t>IV</w:t>
        </w:r>
        <w:r w:rsidR="003F7CA0" w:rsidRPr="003F7CA0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. Сведения об организациях – разработчиках  профессионального стандарта</w:t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F7CA0" w:rsidRPr="003F7CA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_Toc492049576 \h </w:instrTex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54C39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3F7CA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7CA0" w:rsidRDefault="00BE3E42">
      <w:r>
        <w:fldChar w:fldCharType="end"/>
      </w:r>
    </w:p>
    <w:p w:rsidR="00337094" w:rsidRPr="00584B03" w:rsidRDefault="00BE3E42" w:rsidP="00584B0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7CA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Start w:id="2" w:name="_Toc492049504"/>
      <w:bookmarkStart w:id="3" w:name="_Toc492049565"/>
      <w:r w:rsidR="00337094" w:rsidRPr="00584B03">
        <w:rPr>
          <w:rFonts w:ascii="Times New Roman" w:hAnsi="Times New Roman" w:cs="Times New Roman"/>
          <w:b/>
          <w:color w:val="000000"/>
          <w:sz w:val="24"/>
          <w:szCs w:val="24"/>
        </w:rPr>
        <w:t>I. Общие сведения</w:t>
      </w:r>
      <w:bookmarkEnd w:id="2"/>
      <w:bookmarkEnd w:id="3"/>
    </w:p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68"/>
        <w:gridCol w:w="399"/>
        <w:gridCol w:w="2288"/>
      </w:tblGrid>
      <w:tr w:rsidR="00C56147" w:rsidRPr="00EF0096" w:rsidTr="00135C63">
        <w:trPr>
          <w:trHeight w:val="454"/>
        </w:trPr>
        <w:tc>
          <w:tcPr>
            <w:tcW w:w="37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147" w:rsidRPr="00EF0096" w:rsidRDefault="00C56147" w:rsidP="00755F7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Врачебная практика в области нефрологи</w:t>
            </w:r>
            <w:r w:rsidR="0075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56147" w:rsidRPr="00EF0096" w:rsidRDefault="00C56147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147" w:rsidRPr="00EF0096" w:rsidRDefault="00C56147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147" w:rsidRPr="00EF0096" w:rsidTr="00135C63">
        <w:tc>
          <w:tcPr>
            <w:tcW w:w="37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147" w:rsidRPr="00EF0096" w:rsidRDefault="00C56147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147" w:rsidRPr="00EF0096" w:rsidRDefault="00C56147" w:rsidP="00135C6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56147" w:rsidRPr="00EF0096" w:rsidRDefault="00C56147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Код</w:t>
            </w:r>
          </w:p>
        </w:tc>
      </w:tr>
    </w:tbl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67" w:rsidRDefault="00197667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096">
        <w:rPr>
          <w:rFonts w:ascii="Times New Roman" w:hAnsi="Times New Roman" w:cs="Times New Roman"/>
          <w:color w:val="000000"/>
          <w:sz w:val="24"/>
          <w:szCs w:val="24"/>
        </w:rPr>
        <w:t>Основная цель вида профессиональной деятельности:</w:t>
      </w:r>
    </w:p>
    <w:p w:rsidR="00585915" w:rsidRPr="00EF0096" w:rsidRDefault="00585915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555"/>
      </w:tblGrid>
      <w:tr w:rsidR="00337094" w:rsidRPr="00EF0096" w:rsidTr="00135C63">
        <w:trPr>
          <w:trHeight w:val="567"/>
        </w:trPr>
        <w:tc>
          <w:tcPr>
            <w:tcW w:w="5000" w:type="pct"/>
            <w:hideMark/>
          </w:tcPr>
          <w:p w:rsidR="00755F78" w:rsidRPr="00EF0096" w:rsidRDefault="00755F78" w:rsidP="00755F7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Профилактика, диагностика, лечение заболеваний и  (или) нарушений функци</w:t>
            </w:r>
            <w:r w:rsidR="0047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почек, </w:t>
            </w:r>
            <w:r w:rsidR="0079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="00470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ведение </w:t>
            </w:r>
            <w:r w:rsidR="00470E9C" w:rsidRPr="008E1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реципиентов трансплантированной </w:t>
            </w:r>
            <w:r w:rsidR="00470E9C" w:rsidRPr="00437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почки</w:t>
            </w:r>
            <w:r w:rsidR="00437169" w:rsidRPr="001A0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медицинская реабилитация пациентов</w:t>
            </w:r>
          </w:p>
          <w:p w:rsidR="00337094" w:rsidRPr="00EF0096" w:rsidRDefault="00337094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096">
        <w:rPr>
          <w:rFonts w:ascii="Times New Roman" w:hAnsi="Times New Roman" w:cs="Times New Roman"/>
          <w:color w:val="000000"/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65"/>
        <w:gridCol w:w="3378"/>
        <w:gridCol w:w="1404"/>
        <w:gridCol w:w="4108"/>
      </w:tblGrid>
      <w:tr w:rsidR="00C1675B" w:rsidRPr="00EF0096" w:rsidTr="00C1675B">
        <w:trPr>
          <w:trHeight w:val="334"/>
        </w:trPr>
        <w:tc>
          <w:tcPr>
            <w:tcW w:w="7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1675B" w:rsidRPr="00EF0096" w:rsidRDefault="00C1675B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1675B" w:rsidRPr="00EF0096" w:rsidRDefault="00C1675B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специалисты</w:t>
            </w:r>
          </w:p>
          <w:p w:rsidR="00C1675B" w:rsidRPr="00EF0096" w:rsidRDefault="00C1675B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094" w:rsidRPr="00EF0096" w:rsidTr="00135C63">
        <w:tc>
          <w:tcPr>
            <w:tcW w:w="789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(код </w:t>
            </w:r>
            <w:hyperlink r:id="rId8" w:history="1">
              <w:r w:rsidRPr="00EF009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4"/>
                </w:rPr>
                <w:t>ОКЗ</w:t>
              </w:r>
            </w:hyperlink>
            <w:r>
              <w:rPr>
                <w:rStyle w:val="aa"/>
                <w:rFonts w:ascii="Times New Roman" w:hAnsi="Times New Roman" w:cs="Times New Roman"/>
                <w:color w:val="000000"/>
                <w:sz w:val="20"/>
                <w:szCs w:val="24"/>
              </w:rPr>
              <w:endnoteReference w:id="1"/>
            </w: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600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(наименование)</w:t>
            </w:r>
          </w:p>
        </w:tc>
        <w:tc>
          <w:tcPr>
            <w:tcW w:w="66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C1675B" w:rsidRDefault="00C1675B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7094" w:rsidRPr="00EF0096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F00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(наименование)</w:t>
            </w:r>
          </w:p>
        </w:tc>
      </w:tr>
    </w:tbl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096">
        <w:rPr>
          <w:rFonts w:ascii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7"/>
        <w:gridCol w:w="8668"/>
      </w:tblGrid>
      <w:tr w:rsidR="00337094" w:rsidRPr="00EF0096" w:rsidTr="00135C63">
        <w:tc>
          <w:tcPr>
            <w:tcW w:w="894" w:type="pct"/>
            <w:hideMark/>
          </w:tcPr>
          <w:p w:rsidR="00337094" w:rsidRPr="00EF0096" w:rsidRDefault="00337094" w:rsidP="00D9002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  <w:r w:rsidR="00D9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pct"/>
            <w:hideMark/>
          </w:tcPr>
          <w:p w:rsidR="00337094" w:rsidRPr="00EF0096" w:rsidRDefault="00D9002D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D9002D" w:rsidRPr="00EF0096" w:rsidTr="00135C63">
        <w:tc>
          <w:tcPr>
            <w:tcW w:w="894" w:type="pct"/>
          </w:tcPr>
          <w:p w:rsidR="00D9002D" w:rsidRDefault="00D9002D" w:rsidP="00D9002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86.22</w:t>
            </w:r>
          </w:p>
        </w:tc>
        <w:tc>
          <w:tcPr>
            <w:tcW w:w="4106" w:type="pct"/>
          </w:tcPr>
          <w:p w:rsidR="00D9002D" w:rsidRDefault="00D9002D" w:rsidP="00135C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врачебная практика</w:t>
            </w:r>
          </w:p>
        </w:tc>
      </w:tr>
      <w:tr w:rsidR="00337094" w:rsidRPr="00EF0096" w:rsidTr="00135C63">
        <w:tc>
          <w:tcPr>
            <w:tcW w:w="894" w:type="pct"/>
            <w:tcBorders>
              <w:left w:val="nil"/>
              <w:bottom w:val="nil"/>
              <w:right w:val="nil"/>
            </w:tcBorders>
            <w:hideMark/>
          </w:tcPr>
          <w:p w:rsidR="00337094" w:rsidRPr="00BB70FE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(код </w:t>
            </w:r>
            <w:hyperlink r:id="rId9" w:history="1">
              <w:r w:rsidRPr="00BB70FE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ОКВЭД</w:t>
              </w:r>
            </w:hyperlink>
            <w:r w:rsidRPr="00BB70FE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  <w:r w:rsidRPr="00BB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  <w:hideMark/>
          </w:tcPr>
          <w:p w:rsidR="00337094" w:rsidRPr="00BB70FE" w:rsidRDefault="00337094" w:rsidP="00135C6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37094" w:rsidRPr="00EF0096" w:rsidRDefault="00337094" w:rsidP="0033709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37094" w:rsidRPr="00EF0096" w:rsidSect="00135C63"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6" w:h="16838" w:code="9"/>
          <w:pgMar w:top="1134" w:right="624" w:bottom="964" w:left="851" w:header="709" w:footer="709" w:gutter="0"/>
          <w:cols w:space="708"/>
          <w:titlePg/>
          <w:docGrid w:linePitch="360"/>
        </w:sectPr>
      </w:pPr>
    </w:p>
    <w:p w:rsidR="00184C25" w:rsidRPr="003F7CA0" w:rsidRDefault="00184C25" w:rsidP="003F7CA0">
      <w:pPr>
        <w:pStyle w:val="11"/>
      </w:pPr>
      <w:bookmarkStart w:id="4" w:name="_Toc492049505"/>
      <w:bookmarkStart w:id="5" w:name="_Toc492049566"/>
      <w:r w:rsidRPr="003F7CA0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:rsidR="00FC0DEA" w:rsidRPr="00EF0096" w:rsidRDefault="00FC0DEA" w:rsidP="00E26A2E">
      <w:pPr>
        <w:pStyle w:val="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6804"/>
        <w:gridCol w:w="1134"/>
        <w:gridCol w:w="1502"/>
      </w:tblGrid>
      <w:tr w:rsidR="00FC0DEA" w:rsidTr="00BB70FE">
        <w:tc>
          <w:tcPr>
            <w:tcW w:w="4644" w:type="dxa"/>
            <w:gridSpan w:val="2"/>
          </w:tcPr>
          <w:p w:rsidR="00FC0DEA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716" w:type="dxa"/>
            <w:gridSpan w:val="4"/>
          </w:tcPr>
          <w:p w:rsidR="00FC0DEA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7D090C" w:rsidTr="00BB70FE">
        <w:tc>
          <w:tcPr>
            <w:tcW w:w="675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02" w:type="dxa"/>
          </w:tcPr>
          <w:p w:rsidR="007D090C" w:rsidRPr="00BB70FE" w:rsidRDefault="007D090C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E3213D" w:rsidTr="00BB70FE">
        <w:tc>
          <w:tcPr>
            <w:tcW w:w="675" w:type="dxa"/>
            <w:vMerge w:val="restart"/>
          </w:tcPr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vMerge w:val="restart"/>
          </w:tcPr>
          <w:p w:rsidR="00E3213D" w:rsidRPr="00BB70FE" w:rsidRDefault="007956B8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медицинской помощи пациентам по профилю «нефрология», в том числе реципиентам трансплантированной почки</w:t>
            </w:r>
          </w:p>
        </w:tc>
        <w:tc>
          <w:tcPr>
            <w:tcW w:w="1276" w:type="dxa"/>
            <w:vMerge w:val="restart"/>
          </w:tcPr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213D" w:rsidRPr="00BB70FE" w:rsidRDefault="0013121F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обследования пациентов в целях выявления заболеваний </w:t>
            </w:r>
            <w:r w:rsidR="007956B8" w:rsidRPr="00BB7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(или) нарушений функции почек, в том числе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реципиентов трансплантированной почки, и </w:t>
            </w:r>
            <w:r w:rsidR="00620476" w:rsidRPr="00BB7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становки диагноза </w:t>
            </w:r>
          </w:p>
        </w:tc>
        <w:tc>
          <w:tcPr>
            <w:tcW w:w="1134" w:type="dxa"/>
          </w:tcPr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A/01.8</w:t>
            </w:r>
          </w:p>
        </w:tc>
        <w:tc>
          <w:tcPr>
            <w:tcW w:w="1502" w:type="dxa"/>
          </w:tcPr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213D" w:rsidTr="00BB70FE">
        <w:tc>
          <w:tcPr>
            <w:tcW w:w="675" w:type="dxa"/>
            <w:vMerge/>
          </w:tcPr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3213D" w:rsidRPr="00BB70FE" w:rsidRDefault="00E3213D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лечения </w:t>
            </w:r>
            <w:r w:rsidR="000C3604" w:rsidRPr="00BB70FE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  <w:r w:rsidR="00465A52" w:rsidRPr="00BB70F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E6E39" w:rsidRPr="00BB70FE">
              <w:rPr>
                <w:rFonts w:ascii="Times New Roman" w:hAnsi="Times New Roman"/>
                <w:sz w:val="24"/>
                <w:szCs w:val="24"/>
              </w:rPr>
              <w:t xml:space="preserve"> пациентов с </w:t>
            </w:r>
            <w:r w:rsidR="000E6E39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EC4D57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="000E6E39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реципиентов </w:t>
            </w:r>
            <w:r w:rsidR="000E6E39" w:rsidRPr="00BB7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трансплантированной почки </w:t>
            </w:r>
          </w:p>
        </w:tc>
        <w:tc>
          <w:tcPr>
            <w:tcW w:w="1134" w:type="dxa"/>
          </w:tcPr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502" w:type="dxa"/>
          </w:tcPr>
          <w:p w:rsidR="00E3213D" w:rsidRPr="00BB70FE" w:rsidRDefault="00E3213D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7CA2" w:rsidTr="00BB70FE">
        <w:tc>
          <w:tcPr>
            <w:tcW w:w="675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CA2" w:rsidRPr="00BB70FE" w:rsidRDefault="00EB1F32" w:rsidP="00BB70F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заместительной почечной терапии (гемодиализ, перитонеальный диализ) у пациентов с заболеваниями и (или) нарушениями функции почек, в том числе реципиентов трансплантированной почки,  контроль ее эффективности и безопасности  </w:t>
            </w:r>
          </w:p>
        </w:tc>
        <w:tc>
          <w:tcPr>
            <w:tcW w:w="1134" w:type="dxa"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3</w:t>
            </w: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4D57" w:rsidTr="00BB70FE">
        <w:tc>
          <w:tcPr>
            <w:tcW w:w="675" w:type="dxa"/>
            <w:vMerge/>
          </w:tcPr>
          <w:p w:rsidR="00EC4D57" w:rsidRPr="00BB70FE" w:rsidRDefault="00EC4D57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D57" w:rsidRPr="00BB70FE" w:rsidRDefault="00EC4D57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4D57" w:rsidRPr="00BB70FE" w:rsidRDefault="00EC4D57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C4D57" w:rsidRPr="00BB70FE" w:rsidRDefault="00EC4D57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пациентов с заболеваниями и (или) нарушениями функции почек,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реципиентов трансплантированной почки</w:t>
            </w:r>
          </w:p>
        </w:tc>
        <w:tc>
          <w:tcPr>
            <w:tcW w:w="1134" w:type="dxa"/>
          </w:tcPr>
          <w:p w:rsidR="00EC4D57" w:rsidRPr="00BB70FE" w:rsidRDefault="00EC4D57" w:rsidP="00BB70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4</w:t>
            </w: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EC4D57" w:rsidRPr="00BB70FE" w:rsidRDefault="00EC4D57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CA2" w:rsidTr="00BB70FE">
        <w:tc>
          <w:tcPr>
            <w:tcW w:w="675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CA2" w:rsidRPr="00BB70FE" w:rsidRDefault="00777CA2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медицинской реабилитации пациентов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  <w:r w:rsidR="00E2626A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реципиентов трансплантированной почки</w:t>
            </w:r>
            <w:r w:rsidRPr="00BB70FE">
              <w:rPr>
                <w:rFonts w:cs="Arial"/>
                <w:sz w:val="24"/>
                <w:szCs w:val="24"/>
                <w:shd w:val="clear" w:color="auto" w:fill="FFFFFF"/>
              </w:rPr>
              <w:t>,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в том числе, при реализации индивидуальных программ реабилитации или абилитации инвалидов</w:t>
            </w:r>
          </w:p>
        </w:tc>
        <w:tc>
          <w:tcPr>
            <w:tcW w:w="1134" w:type="dxa"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EC4D57" w:rsidRPr="00BB70FE">
              <w:rPr>
                <w:rFonts w:ascii="Times New Roman" w:hAnsi="Times New Roman"/>
                <w:sz w:val="24"/>
                <w:szCs w:val="24"/>
              </w:rPr>
              <w:t>5</w:t>
            </w: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7CA2" w:rsidTr="00BB70FE">
        <w:tc>
          <w:tcPr>
            <w:tcW w:w="675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CA2" w:rsidRPr="00BB70FE" w:rsidRDefault="00777CA2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 контроль эффективнос</w:t>
            </w:r>
            <w:r w:rsidR="006B208C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ти мероприятий по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формированию здорового образа жизни, санитарно-гигиеническому просвещению населения</w:t>
            </w:r>
            <w:r w:rsidR="006B208C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профилактики заболеваний и нарушений функции почек</w:t>
            </w:r>
          </w:p>
        </w:tc>
        <w:tc>
          <w:tcPr>
            <w:tcW w:w="1134" w:type="dxa"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EC4D57" w:rsidRPr="00BB70FE">
              <w:rPr>
                <w:rFonts w:ascii="Times New Roman" w:hAnsi="Times New Roman"/>
                <w:sz w:val="24"/>
                <w:szCs w:val="24"/>
              </w:rPr>
              <w:t>6</w:t>
            </w:r>
            <w:r w:rsidRPr="00BB70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7CA2" w:rsidTr="00BB70FE">
        <w:tc>
          <w:tcPr>
            <w:tcW w:w="675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CA2" w:rsidRPr="00BB70FE" w:rsidRDefault="00777CA2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</w:t>
            </w:r>
            <w:r w:rsidR="0015401F" w:rsidRPr="00BB70FE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медицинского персонала</w:t>
            </w:r>
          </w:p>
        </w:tc>
        <w:tc>
          <w:tcPr>
            <w:tcW w:w="1134" w:type="dxa"/>
          </w:tcPr>
          <w:p w:rsidR="00777CA2" w:rsidRPr="00BB70FE" w:rsidRDefault="00777CA2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А/0</w:t>
            </w:r>
            <w:r w:rsidR="00EC4D57" w:rsidRPr="00BB70FE">
              <w:rPr>
                <w:rFonts w:ascii="Times New Roman" w:hAnsi="Times New Roman"/>
                <w:sz w:val="24"/>
                <w:szCs w:val="24"/>
              </w:rPr>
              <w:t>7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502" w:type="dxa"/>
          </w:tcPr>
          <w:p w:rsidR="00777CA2" w:rsidRPr="00BB70FE" w:rsidRDefault="00777CA2" w:rsidP="00BB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7CA2" w:rsidTr="00BB70FE">
        <w:tc>
          <w:tcPr>
            <w:tcW w:w="675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7CA2" w:rsidRPr="00BB70FE" w:rsidRDefault="00777CA2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777CA2" w:rsidRPr="00BB70FE" w:rsidRDefault="00777CA2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</w:t>
            </w:r>
            <w:r w:rsidR="00E6415B" w:rsidRPr="00BB70FE">
              <w:rPr>
                <w:rFonts w:ascii="Times New Roman" w:hAnsi="Times New Roman"/>
                <w:sz w:val="24"/>
                <w:szCs w:val="24"/>
              </w:rPr>
              <w:t>в экстренной форме</w:t>
            </w:r>
          </w:p>
        </w:tc>
        <w:tc>
          <w:tcPr>
            <w:tcW w:w="1134" w:type="dxa"/>
          </w:tcPr>
          <w:p w:rsidR="00777CA2" w:rsidRPr="00BB70FE" w:rsidRDefault="00777CA2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А/0</w:t>
            </w:r>
            <w:r w:rsidR="00EC4D57" w:rsidRPr="00BB70FE">
              <w:rPr>
                <w:rFonts w:ascii="Times New Roman" w:hAnsi="Times New Roman"/>
                <w:sz w:val="24"/>
                <w:szCs w:val="24"/>
              </w:rPr>
              <w:t>8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502" w:type="dxa"/>
          </w:tcPr>
          <w:p w:rsidR="00777CA2" w:rsidRPr="00BB70FE" w:rsidRDefault="00777CA2" w:rsidP="00BB7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F7CA0" w:rsidRDefault="003F7CA0" w:rsidP="00C8425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  <w:sectPr w:rsidR="003F7CA0" w:rsidSect="003F7CA0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  <w:bookmarkStart w:id="6" w:name="_Toc411415261"/>
      <w:bookmarkStart w:id="7" w:name="_Toc468179246"/>
    </w:p>
    <w:p w:rsidR="006157C2" w:rsidRDefault="006157C2" w:rsidP="001835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8425D" w:rsidRPr="005545A0" w:rsidRDefault="00C8425D" w:rsidP="003F7CA0">
      <w:pPr>
        <w:pStyle w:val="11"/>
      </w:pPr>
      <w:bookmarkStart w:id="8" w:name="_Toc492049506"/>
      <w:bookmarkStart w:id="9" w:name="_Toc492049567"/>
      <w:r w:rsidRPr="005545A0">
        <w:rPr>
          <w:lang w:val="en-US"/>
        </w:rPr>
        <w:t>III</w:t>
      </w:r>
      <w:r w:rsidRPr="005545A0">
        <w:t>.</w:t>
      </w:r>
      <w:r w:rsidRPr="005545A0">
        <w:rPr>
          <w:lang w:val="en-US"/>
        </w:rPr>
        <w:t> </w:t>
      </w:r>
      <w:r w:rsidRPr="005545A0">
        <w:t>Характеристика обобщенных трудовых функций</w:t>
      </w:r>
      <w:bookmarkEnd w:id="6"/>
      <w:bookmarkEnd w:id="7"/>
      <w:bookmarkEnd w:id="8"/>
      <w:bookmarkEnd w:id="9"/>
    </w:p>
    <w:p w:rsidR="00C8425D" w:rsidRPr="003F7CA0" w:rsidRDefault="00C8425D" w:rsidP="003F7CA0">
      <w:pPr>
        <w:pStyle w:val="2"/>
      </w:pPr>
      <w:bookmarkStart w:id="10" w:name="_Toc411415262"/>
      <w:bookmarkStart w:id="11" w:name="_Toc468179247"/>
      <w:bookmarkStart w:id="12" w:name="_Toc492049568"/>
      <w:r w:rsidRPr="003F7CA0">
        <w:t>3.1. Обобщенная трудовая функция</w:t>
      </w:r>
      <w:bookmarkEnd w:id="10"/>
      <w:bookmarkEnd w:id="11"/>
      <w:bookmarkEnd w:id="12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10"/>
        <w:gridCol w:w="4393"/>
        <w:gridCol w:w="709"/>
        <w:gridCol w:w="765"/>
        <w:gridCol w:w="1624"/>
        <w:gridCol w:w="1481"/>
      </w:tblGrid>
      <w:tr w:rsidR="00B12F90" w:rsidRPr="005545A0" w:rsidTr="00135C63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B12F90" w:rsidRPr="005545A0" w:rsidRDefault="00B12F90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F90" w:rsidRPr="006A5D46" w:rsidRDefault="00725434" w:rsidP="0062047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медицинской помощи пациентам по профилю «нефрология»,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реципиентам </w:t>
            </w:r>
            <w:r w:rsidRPr="0079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трансплантированной почки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B12F90" w:rsidRPr="005545A0" w:rsidRDefault="00B12F90" w:rsidP="00135C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12F90" w:rsidRPr="005545A0" w:rsidRDefault="00B12F90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2F90" w:rsidRPr="005545A0" w:rsidRDefault="00B12F90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2F90" w:rsidRPr="005545A0" w:rsidRDefault="00B12F90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8425D" w:rsidRPr="005545A0" w:rsidRDefault="00C8425D" w:rsidP="00C8425D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739"/>
        <w:gridCol w:w="1365"/>
        <w:gridCol w:w="598"/>
        <w:gridCol w:w="1594"/>
        <w:gridCol w:w="1399"/>
        <w:gridCol w:w="2987"/>
      </w:tblGrid>
      <w:tr w:rsidR="00C8425D" w:rsidRPr="005545A0" w:rsidTr="00135C63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425D" w:rsidRPr="005545A0" w:rsidRDefault="00C8425D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25D" w:rsidRPr="005545A0" w:rsidTr="00135C63">
        <w:trPr>
          <w:trHeight w:val="479"/>
        </w:trPr>
        <w:tc>
          <w:tcPr>
            <w:tcW w:w="1282" w:type="pct"/>
            <w:vAlign w:val="center"/>
          </w:tcPr>
          <w:p w:rsidR="00C8425D" w:rsidRPr="005545A0" w:rsidRDefault="00C8425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C8425D" w:rsidRPr="005545A0" w:rsidRDefault="00C8425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C8425D" w:rsidRPr="005545A0" w:rsidRDefault="00C8425D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8425D" w:rsidRPr="005545A0" w:rsidRDefault="00C8425D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84C25" w:rsidRDefault="00184C25" w:rsidP="00E26A2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421B77" w:rsidTr="00BB70FE">
        <w:tc>
          <w:tcPr>
            <w:tcW w:w="2802" w:type="dxa"/>
          </w:tcPr>
          <w:p w:rsidR="00421B77" w:rsidRPr="00BB70FE" w:rsidRDefault="00421B77" w:rsidP="00BB70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B70FE" w:rsidRPr="00BB70FE">
              <w:rPr>
                <w:rFonts w:ascii="Times New Roman" w:hAnsi="Times New Roman"/>
                <w:sz w:val="24"/>
                <w:szCs w:val="24"/>
              </w:rPr>
              <w:t>, професий</w:t>
            </w:r>
          </w:p>
        </w:tc>
        <w:tc>
          <w:tcPr>
            <w:tcW w:w="7796" w:type="dxa"/>
          </w:tcPr>
          <w:p w:rsidR="00421B77" w:rsidRPr="00BB70FE" w:rsidRDefault="00BB70FE" w:rsidP="001835D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619F3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рач-н</w:t>
            </w:r>
            <w:r w:rsidR="00421B77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ефролог</w:t>
            </w:r>
            <w:r w:rsidR="004619F3"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</w:tbl>
    <w:p w:rsidR="00421B77" w:rsidRDefault="00421B77" w:rsidP="00E26A2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421B77" w:rsidTr="00BB70FE">
        <w:tc>
          <w:tcPr>
            <w:tcW w:w="2802" w:type="dxa"/>
          </w:tcPr>
          <w:p w:rsidR="00421B77" w:rsidRPr="00BB70FE" w:rsidRDefault="00FE7E20" w:rsidP="00584B0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421B77" w:rsidRDefault="00FE7E20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 или «Педиатрия»</w:t>
            </w:r>
            <w:r w:rsidR="004619F3" w:rsidRPr="00BB70FE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одготовка ординатуре по специальности «Нефрология»</w:t>
            </w:r>
            <w:r w:rsidR="004619F3"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584B03" w:rsidRDefault="00584B03" w:rsidP="0058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4619F3" w:rsidRPr="00584B03" w:rsidRDefault="00584B03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 или «Педиатрия»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подготовка 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>в интернатуре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 xml:space="preserve">ординатуре по одной из специальностей: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>Анестезиология-реаниматология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>Детская урология-андрология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>Общая врачебная практика (семейная медицина)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>Урология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19F3">
              <w:rPr>
                <w:rFonts w:ascii="Times New Roman" w:hAnsi="Times New Roman"/>
                <w:sz w:val="24"/>
                <w:szCs w:val="24"/>
              </w:rPr>
              <w:t>Хирургия</w:t>
            </w:r>
            <w:r>
              <w:rPr>
                <w:rFonts w:ascii="Times New Roman" w:hAnsi="Times New Roman"/>
                <w:sz w:val="24"/>
                <w:szCs w:val="24"/>
              </w:rPr>
              <w:t>» и дополнительное профессиональное образование – программы профессиональной переподготовки  по специальности «Нефрология»</w:t>
            </w:r>
          </w:p>
        </w:tc>
      </w:tr>
      <w:tr w:rsidR="00421B77" w:rsidTr="00BB70FE">
        <w:tc>
          <w:tcPr>
            <w:tcW w:w="2802" w:type="dxa"/>
          </w:tcPr>
          <w:p w:rsidR="00421B77" w:rsidRPr="00BB70FE" w:rsidRDefault="00566E31" w:rsidP="00584B0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421B77" w:rsidRPr="00BB70FE" w:rsidRDefault="00421B77" w:rsidP="00BB70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B77" w:rsidTr="00BB70FE">
        <w:tc>
          <w:tcPr>
            <w:tcW w:w="2802" w:type="dxa"/>
          </w:tcPr>
          <w:p w:rsidR="00421B77" w:rsidRPr="00BB70FE" w:rsidRDefault="00566E31" w:rsidP="00584B0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566E31" w:rsidRPr="00BB70FE" w:rsidRDefault="00566E31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4619F3"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5"/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="004619F3"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6"/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по специальности «Нефрология» </w:t>
            </w:r>
          </w:p>
          <w:p w:rsidR="00566E31" w:rsidRPr="00BB70FE" w:rsidRDefault="00566E31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E31" w:rsidRPr="00BB70FE" w:rsidRDefault="00566E31" w:rsidP="00BB70F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endnoteReference w:id="7"/>
            </w:r>
            <w:r w:rsidR="004619F3" w:rsidRPr="00BB70F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endnoteReference w:id="8"/>
            </w:r>
          </w:p>
          <w:p w:rsidR="004619F3" w:rsidRPr="00BB70FE" w:rsidRDefault="004619F3" w:rsidP="00BB70F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1B77" w:rsidRPr="00BB70FE" w:rsidRDefault="00566E31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421B77" w:rsidTr="00BB70FE">
        <w:tc>
          <w:tcPr>
            <w:tcW w:w="2802" w:type="dxa"/>
          </w:tcPr>
          <w:p w:rsidR="00421B77" w:rsidRPr="00BB70FE" w:rsidRDefault="00566E31" w:rsidP="00584B0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4619F3" w:rsidRPr="00BB70FE" w:rsidRDefault="00566E31" w:rsidP="00BB70F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</w:t>
            </w:r>
            <w:r w:rsidR="004619F3"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66E31" w:rsidRPr="00BB70FE" w:rsidRDefault="004619F3" w:rsidP="00BB70F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</w:t>
            </w:r>
            <w:r w:rsidR="00566E31"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профессиональное образование (про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граммы повышения квалификации</w:t>
            </w:r>
            <w:r w:rsidR="00BB70FE"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программы профессиональной переподготовки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566E31" w:rsidRPr="00BB70FE" w:rsidRDefault="00566E31" w:rsidP="00BB70F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  <w:r w:rsidR="004619F3"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66E31" w:rsidRPr="00BB70FE" w:rsidRDefault="00566E31" w:rsidP="00BB70F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</w:t>
            </w:r>
            <w:r w:rsidR="004619F3"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66E31" w:rsidRPr="00BB70FE" w:rsidRDefault="00566E31" w:rsidP="00BB70F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  <w:r w:rsidR="004619F3"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66E31" w:rsidRPr="00BB70FE" w:rsidRDefault="00566E31" w:rsidP="00BB70FE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</w:t>
            </w:r>
            <w:r w:rsidR="004619F3"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619F3" w:rsidRPr="00BB70FE" w:rsidRDefault="004619F3" w:rsidP="00BB70FE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619F3" w:rsidRPr="00BB70FE" w:rsidRDefault="00566E31" w:rsidP="00BB70F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="007218EE"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10"/>
            </w:r>
            <w:r w:rsidRPr="00BB70FE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</w:rPr>
              <w:endnoteReference w:id="11"/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, принципов врачебной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этики и деонтологии в работе с пациентами</w:t>
            </w:r>
            <w:r w:rsidR="006B08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их законн</w:t>
            </w:r>
            <w:r w:rsidR="004619F3" w:rsidRPr="00BB70FE">
              <w:rPr>
                <w:rFonts w:ascii="Times New Roman" w:hAnsi="Times New Roman"/>
                <w:sz w:val="24"/>
                <w:szCs w:val="24"/>
              </w:rPr>
              <w:t xml:space="preserve">ыми представителями и </w:t>
            </w:r>
            <w:r w:rsidR="00694C6F" w:rsidRPr="00BB70FE">
              <w:rPr>
                <w:rFonts w:ascii="Times New Roman" w:hAnsi="Times New Roman"/>
                <w:sz w:val="24"/>
                <w:szCs w:val="24"/>
              </w:rPr>
              <w:t>коллегами</w:t>
            </w:r>
          </w:p>
          <w:p w:rsidR="00421B77" w:rsidRPr="00BB70FE" w:rsidRDefault="00BB70FE" w:rsidP="00947A9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421B77" w:rsidRDefault="00421B77" w:rsidP="00E26A2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0477" w:rsidRDefault="00FA2A0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1842"/>
        <w:gridCol w:w="6038"/>
      </w:tblGrid>
      <w:tr w:rsidR="00FA2A0C" w:rsidTr="00BB70FE">
        <w:tc>
          <w:tcPr>
            <w:tcW w:w="2802" w:type="dxa"/>
          </w:tcPr>
          <w:p w:rsidR="00FA2A0C" w:rsidRPr="00BB70FE" w:rsidRDefault="00FA2A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FA2A0C" w:rsidRPr="00BB70FE" w:rsidRDefault="00FA2A0C" w:rsidP="00FA2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038" w:type="dxa"/>
          </w:tcPr>
          <w:p w:rsidR="00FA2A0C" w:rsidRPr="00BB70FE" w:rsidRDefault="00FA2A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A2A0C" w:rsidTr="00BB70FE">
        <w:tc>
          <w:tcPr>
            <w:tcW w:w="2802" w:type="dxa"/>
          </w:tcPr>
          <w:p w:rsidR="00FA2A0C" w:rsidRPr="00BB70FE" w:rsidRDefault="00FA2A0C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FA2A0C" w:rsidRPr="00BB70FE" w:rsidRDefault="00DA27B7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6038" w:type="dxa"/>
          </w:tcPr>
          <w:p w:rsidR="00FA2A0C" w:rsidRPr="00BB70FE" w:rsidRDefault="00DD4987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Врачи-</w:t>
            </w:r>
            <w:r w:rsidR="00FA2A0C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FA2A0C" w:rsidTr="00BB70FE">
        <w:tc>
          <w:tcPr>
            <w:tcW w:w="2802" w:type="dxa"/>
          </w:tcPr>
          <w:p w:rsidR="00FA2A0C" w:rsidRPr="00BB70FE" w:rsidRDefault="00FA2A0C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  <w:u w:val="single"/>
              </w:rPr>
              <w:endnoteReference w:id="12"/>
            </w:r>
          </w:p>
        </w:tc>
        <w:tc>
          <w:tcPr>
            <w:tcW w:w="1842" w:type="dxa"/>
          </w:tcPr>
          <w:p w:rsidR="00FA2A0C" w:rsidRPr="00BB70FE" w:rsidRDefault="00DA27B7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8" w:type="dxa"/>
          </w:tcPr>
          <w:p w:rsidR="00FA2A0C" w:rsidRPr="00BB70FE" w:rsidRDefault="00DD4987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="00FA2A0C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нефролог</w:t>
            </w:r>
          </w:p>
        </w:tc>
      </w:tr>
      <w:tr w:rsidR="00FA2A0C" w:rsidTr="00BB70FE">
        <w:tc>
          <w:tcPr>
            <w:tcW w:w="2802" w:type="dxa"/>
          </w:tcPr>
          <w:p w:rsidR="00FA2A0C" w:rsidRPr="00BB70FE" w:rsidRDefault="00FA2A0C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Pr="00BB70FE">
              <w:rPr>
                <w:rStyle w:val="aa"/>
                <w:rFonts w:ascii="Times New Roman" w:hAnsi="Times New Roman"/>
                <w:sz w:val="24"/>
                <w:szCs w:val="24"/>
                <w:u w:val="single"/>
              </w:rPr>
              <w:endnoteReference w:id="13"/>
            </w:r>
          </w:p>
        </w:tc>
        <w:tc>
          <w:tcPr>
            <w:tcW w:w="1842" w:type="dxa"/>
          </w:tcPr>
          <w:p w:rsidR="00FA2A0C" w:rsidRPr="00BB70FE" w:rsidRDefault="00DA27B7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FA2A0C" w:rsidRPr="00BB70FE" w:rsidRDefault="00DD4987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="00FA2A0C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FA2A0C" w:rsidTr="00BB70FE">
        <w:trPr>
          <w:trHeight w:val="268"/>
        </w:trPr>
        <w:tc>
          <w:tcPr>
            <w:tcW w:w="2802" w:type="dxa"/>
            <w:vMerge w:val="restart"/>
          </w:tcPr>
          <w:p w:rsidR="00FA2A0C" w:rsidRPr="00BB70FE" w:rsidRDefault="00FA2A0C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Pr="00BB70FE">
              <w:rPr>
                <w:u w:val="single"/>
                <w:vertAlign w:val="superscript"/>
              </w:rPr>
              <w:endnoteReference w:id="14"/>
            </w:r>
          </w:p>
        </w:tc>
        <w:tc>
          <w:tcPr>
            <w:tcW w:w="1842" w:type="dxa"/>
          </w:tcPr>
          <w:p w:rsidR="00FA2A0C" w:rsidRPr="00BB70FE" w:rsidRDefault="00A06CDA" w:rsidP="00BB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6038" w:type="dxa"/>
          </w:tcPr>
          <w:p w:rsidR="00FA2A0C" w:rsidRPr="00BB70FE" w:rsidRDefault="00FA2A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</w:tr>
      <w:tr w:rsidR="00FA2A0C" w:rsidTr="00BB70FE">
        <w:tc>
          <w:tcPr>
            <w:tcW w:w="2802" w:type="dxa"/>
            <w:vMerge/>
          </w:tcPr>
          <w:p w:rsidR="00FA2A0C" w:rsidRPr="00BB70FE" w:rsidRDefault="00FA2A0C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2A0C" w:rsidRPr="00BB70FE" w:rsidRDefault="00A06CDA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6038" w:type="dxa"/>
          </w:tcPr>
          <w:p w:rsidR="00FA2A0C" w:rsidRPr="00BB70FE" w:rsidRDefault="00FA2A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</w:tr>
    </w:tbl>
    <w:p w:rsidR="00FA2A0C" w:rsidRDefault="00FA2A0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F40EF" w:rsidRPr="005545A0" w:rsidRDefault="00EF40EF" w:rsidP="00EF40EF">
      <w:pPr>
        <w:pStyle w:val="3"/>
        <w:tabs>
          <w:tab w:val="clear" w:pos="720"/>
        </w:tabs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3" w:name="_Toc411415263"/>
      <w:bookmarkStart w:id="14" w:name="_Toc492049569"/>
      <w:r w:rsidRPr="005545A0">
        <w:rPr>
          <w:rFonts w:ascii="Times New Roman" w:hAnsi="Times New Roman"/>
          <w:sz w:val="24"/>
          <w:szCs w:val="24"/>
        </w:rPr>
        <w:t>3.1.1. Трудовая функция</w:t>
      </w:r>
      <w:bookmarkEnd w:id="13"/>
      <w:bookmarkEnd w:id="14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914"/>
        <w:gridCol w:w="3865"/>
        <w:gridCol w:w="928"/>
        <w:gridCol w:w="1196"/>
        <w:gridCol w:w="1636"/>
        <w:gridCol w:w="1179"/>
      </w:tblGrid>
      <w:tr w:rsidR="00EF40EF" w:rsidRPr="005545A0" w:rsidTr="009B1F82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40EF" w:rsidRPr="00D91353" w:rsidRDefault="00C25B37" w:rsidP="00694C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03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обследования пациентов в целях выявления заболеваний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(или) нарушений функции почек, в том числе </w:t>
            </w:r>
            <w:r w:rsidRPr="00D03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реципиентов трансплантированной почки, и установки диагноза 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А/01.8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F40EF" w:rsidRPr="005545A0" w:rsidRDefault="00EF40EF" w:rsidP="00EF40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160" w:type="pct"/>
        <w:tblLayout w:type="fixed"/>
        <w:tblLook w:val="0000" w:firstRow="0" w:lastRow="0" w:firstColumn="0" w:lastColumn="0" w:noHBand="0" w:noVBand="0"/>
      </w:tblPr>
      <w:tblGrid>
        <w:gridCol w:w="2743"/>
        <w:gridCol w:w="1367"/>
        <w:gridCol w:w="598"/>
        <w:gridCol w:w="1603"/>
        <w:gridCol w:w="1964"/>
        <w:gridCol w:w="2469"/>
        <w:gridCol w:w="280"/>
      </w:tblGrid>
      <w:tr w:rsidR="00EF40EF" w:rsidRPr="005545A0" w:rsidTr="00BE35D8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EF" w:rsidRPr="005545A0" w:rsidTr="00BE35D8">
        <w:trPr>
          <w:trHeight w:val="479"/>
        </w:trPr>
        <w:tc>
          <w:tcPr>
            <w:tcW w:w="1244" w:type="pct"/>
            <w:vAlign w:val="center"/>
          </w:tcPr>
          <w:p w:rsidR="00EF40EF" w:rsidRPr="005545A0" w:rsidRDefault="00EF40EF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left w:val="nil"/>
            </w:tcBorders>
            <w:vAlign w:val="center"/>
          </w:tcPr>
          <w:p w:rsidR="00EF40EF" w:rsidRDefault="00EF40EF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84D" w:rsidRDefault="0094384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84D" w:rsidRDefault="0094384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384D" w:rsidRPr="005545A0" w:rsidRDefault="0094384D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EF40EF" w:rsidRPr="005545A0" w:rsidRDefault="00EF40EF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7" w:type="pct"/>
            <w:gridSpan w:val="2"/>
            <w:tcBorders>
              <w:left w:val="nil"/>
            </w:tcBorders>
          </w:tcPr>
          <w:p w:rsidR="00EF40EF" w:rsidRPr="005545A0" w:rsidRDefault="00EF40EF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065C5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</w:trPr>
        <w:tc>
          <w:tcPr>
            <w:tcW w:w="1244" w:type="pct"/>
            <w:vMerge w:val="restart"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Сбор жалоб, анамнеза у пациентов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(их законных представителей)</w:t>
            </w:r>
          </w:p>
        </w:tc>
      </w:tr>
      <w:tr w:rsidR="00F065C5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Осмотр, пальпация, перкуссия, аускультация пациентов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заболеваниями и  (или) нарушениями функций почек</w:t>
            </w:r>
          </w:p>
        </w:tc>
      </w:tr>
      <w:tr w:rsidR="00F065C5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Формулирование предварительного диагноза и составление плана лабораторных и инструментальных исследований пациентов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</w:p>
        </w:tc>
      </w:tr>
      <w:tr w:rsidR="00F065C5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заболеваниями и (или) нарушениями функции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на лабораторные</w:t>
            </w:r>
            <w:r w:rsidR="0053772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помощи,с учетом стандартов медицинской помощи</w:t>
            </w:r>
          </w:p>
        </w:tc>
      </w:tr>
      <w:tr w:rsidR="00F065C5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798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заболеваниями и (или) нарушениями функции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 инструментальные исследования 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065C5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Направление пациента для оказания специализированной медицинской</w:t>
            </w:r>
            <w:r w:rsidR="00537725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помощи в стационарных условияхили в условиях</w:t>
            </w:r>
            <w:r w:rsidR="00537725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дневного стационара при наличии медицинских показаний</w:t>
            </w:r>
            <w:r w:rsidRPr="00BB7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действующими</w:t>
            </w:r>
            <w:r w:rsidR="00537725" w:rsidRPr="00BB7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7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порядками оказания медицинской помощи, клиническими рекомендациями (протоколами лечения)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по вопросам оказания медицинской помощи,</w:t>
            </w:r>
            <w:r w:rsidRPr="00BB7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BB70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учетом стандартов медицинской помощи</w:t>
            </w:r>
          </w:p>
        </w:tc>
      </w:tr>
      <w:tr w:rsidR="00F065C5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6B52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917"/>
        </w:trPr>
        <w:tc>
          <w:tcPr>
            <w:tcW w:w="1244" w:type="pct"/>
            <w:vMerge/>
          </w:tcPr>
          <w:p w:rsidR="00F96B52" w:rsidRPr="00BB70FE" w:rsidRDefault="00F96B52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96B52" w:rsidRPr="00BB70FE" w:rsidRDefault="00F96B52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F065C5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065C5" w:rsidRPr="00BB70FE" w:rsidRDefault="00F065C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65C5" w:rsidRPr="00BB70FE" w:rsidRDefault="00F065C5" w:rsidP="00BB70F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317"/>
        </w:trPr>
        <w:tc>
          <w:tcPr>
            <w:tcW w:w="1244" w:type="pct"/>
            <w:vMerge w:val="restart"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сбор жалоб, анамнеза болезни и жизни 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функций почек</w:t>
            </w:r>
            <w:r w:rsidR="00C80BD4" w:rsidRPr="00BB70FE">
              <w:rPr>
                <w:rFonts w:ascii="Times New Roman" w:hAnsi="Times New Roman"/>
                <w:bCs/>
                <w:sz w:val="24"/>
                <w:szCs w:val="24"/>
              </w:rPr>
              <w:t>(их законных представителей)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осмотр, пальпацию, перкуссию, аускультацию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  <w:r w:rsidR="001836EC" w:rsidRPr="00BB70FE">
              <w:rPr>
                <w:rFonts w:ascii="Times New Roman" w:hAnsi="Times New Roman"/>
                <w:sz w:val="24"/>
                <w:szCs w:val="24"/>
              </w:rPr>
              <w:t>(их законных представителей)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Владеть методами осмотра и обследования 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 (или) нарушениями функций почек </w:t>
            </w: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Оценивать анатомо-функциональное состояние почек и мочевыводящих путей в норме, при заболеваниях и (или)нарушениях функции почек</w:t>
            </w:r>
          </w:p>
        </w:tc>
      </w:tr>
      <w:tr w:rsidR="00694C6F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694C6F" w:rsidRPr="00BB70FE" w:rsidRDefault="00694C6F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694C6F" w:rsidRPr="00BB70FE" w:rsidRDefault="00694C6F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и обследования </w:t>
            </w: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функций почек</w:t>
            </w:r>
            <w:r w:rsidR="0024785C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Владеть алгоритмом постановки  предварите</w:t>
            </w:r>
            <w:r w:rsidR="006C5BCF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льного диагноза,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клинического диагноза</w:t>
            </w:r>
            <w:r w:rsidR="006C5BCF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и заключительного диагноза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650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лабораторн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>ых исследований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(или) нарушениями функции почек 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145F80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</w:t>
              </w:r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>ка</w:t>
              </w:r>
              <w:r w:rsidR="00145F80" w:rsidRPr="00BB70FE">
                <w:rPr>
                  <w:rFonts w:ascii="Times New Roman" w:hAnsi="Times New Roman"/>
                  <w:sz w:val="24"/>
                  <w:szCs w:val="24"/>
                </w:rPr>
                <w:t>м</w:t>
              </w:r>
            </w:hyperlink>
            <w:r w:rsidR="000C4509" w:rsidRPr="00BB70FE">
              <w:rPr>
                <w:rFonts w:ascii="Times New Roman" w:hAnsi="Times New Roman"/>
                <w:sz w:val="24"/>
              </w:rPr>
              <w:t>и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649"/>
        </w:trPr>
        <w:tc>
          <w:tcPr>
            <w:tcW w:w="1244" w:type="pct"/>
            <w:vMerge/>
          </w:tcPr>
          <w:p w:rsidR="00E9680E" w:rsidRPr="00BB70FE" w:rsidRDefault="00E9680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>ых</w:t>
            </w:r>
            <w:r w:rsidR="0053772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F80" w:rsidRPr="00BB70FE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инструментальн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>ых</w:t>
            </w:r>
            <w:r w:rsidR="0053772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>ис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следовани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>й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br/>
              <w:t xml:space="preserve">у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с заболеваниями и (или) нарушениями функции почек:  ультразвуковое исследование (далее – </w:t>
            </w: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УЗИ), нефросцинтиграфии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компьютерную томографию, магнитно-резонансную томографию (далее – МРТ), экскреторную  урографию</w:t>
            </w:r>
            <w:r w:rsidR="002730EE"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="000C4509"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762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анализ результатов</w:t>
            </w:r>
            <w:r w:rsidR="0053772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134" w:rsidRPr="00BB70FE">
              <w:rPr>
                <w:rFonts w:ascii="Times New Roman" w:hAnsi="Times New Roman"/>
                <w:sz w:val="24"/>
                <w:szCs w:val="24"/>
              </w:rPr>
              <w:t>визуализирующих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 функциональных методов обследования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>пациентов с заболеваниями и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: УЗИ почек и мочевыводящих путей, УЗ-допплерография сосудов почек, экскреторной урографии, магнитно-резонансной томографии, компьютерной томографии, суточного мониторирования артериального давления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 направления пациентов с заболеваниями почек и (или) нарушениями функции почек </w:t>
            </w:r>
            <w:r w:rsidR="00BE03C6" w:rsidRPr="00BB70FE">
              <w:rPr>
                <w:rFonts w:ascii="Times New Roman" w:hAnsi="Times New Roman"/>
                <w:sz w:val="24"/>
                <w:szCs w:val="24"/>
              </w:rPr>
              <w:t xml:space="preserve">на консультацию к врачам-специалистам </w:t>
            </w:r>
            <w:r w:rsidR="009E4B3D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9E4B3D" w:rsidRPr="00BB70F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порядками </w:t>
              </w:r>
            </w:hyperlink>
            <w:r w:rsidR="009E4B3D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Применять при обследовании пациентов с заболеваниями почек и </w:t>
            </w:r>
            <w:r w:rsidR="00314DC1" w:rsidRPr="00BB70FE">
              <w:rPr>
                <w:rFonts w:ascii="Times New Roman" w:hAnsi="Times New Roman"/>
                <w:sz w:val="24"/>
                <w:szCs w:val="24"/>
              </w:rPr>
              <w:t xml:space="preserve">(или) нарушением функции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медицински</w:t>
            </w:r>
            <w:r w:rsidR="00314DC1" w:rsidRPr="00BB70FE">
              <w:rPr>
                <w:rFonts w:ascii="Times New Roman" w:hAnsi="Times New Roman"/>
                <w:sz w:val="24"/>
                <w:szCs w:val="24"/>
              </w:rPr>
              <w:t>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издели</w:t>
            </w:r>
            <w:r w:rsidR="00314DC1" w:rsidRPr="00BB70FE">
              <w:rPr>
                <w:rFonts w:ascii="Times New Roman" w:hAnsi="Times New Roman"/>
                <w:sz w:val="24"/>
                <w:szCs w:val="24"/>
              </w:rPr>
              <w:t>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порядками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оказания медицинской помощи</w:t>
            </w:r>
            <w:r w:rsidR="00314DC1" w:rsidRPr="00BB70FE">
              <w:rPr>
                <w:rFonts w:ascii="Times New Roman" w:hAnsi="Times New Roman"/>
                <w:sz w:val="24"/>
                <w:szCs w:val="24"/>
              </w:rPr>
              <w:t>, клиническими рекомендациями 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протоколами лечения) по вопросам оказания медицинской помощи, с учетом стандартов медицинской помощи, обеспечи</w:t>
            </w:r>
            <w:r w:rsidR="00314DC1" w:rsidRPr="00BB70FE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безопасность их применения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врачами-специалистами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</w:p>
        </w:tc>
      </w:tr>
      <w:tr w:rsidR="00E9680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E9680E" w:rsidRPr="00BB70FE" w:rsidRDefault="00E9680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E9680E" w:rsidRPr="00BB70FE" w:rsidRDefault="00E9680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</w:p>
        </w:tc>
      </w:tr>
      <w:tr w:rsidR="009A1951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276"/>
        </w:trPr>
        <w:tc>
          <w:tcPr>
            <w:tcW w:w="1244" w:type="pct"/>
            <w:vMerge/>
          </w:tcPr>
          <w:p w:rsidR="009A1951" w:rsidRPr="00BB70FE" w:rsidRDefault="009A1951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9A1951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187"/>
        </w:trPr>
        <w:tc>
          <w:tcPr>
            <w:tcW w:w="1244" w:type="pct"/>
            <w:vMerge w:val="restart"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Анатомия и физиология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почек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у взрослых и детей в норме,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при заболеваниях и  (или) нарушениях функции почек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 по профилю «нефрология»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Этиология и патогенез, патоморфология, клиническая картина, классификация, дифференциальная диагностика, особенности течения и исходы нефрологических заболеваний и их осложнений с учетом возрастных особенностей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водно-электролитного обмена; кислотно-основного  баланса; возможные типы их нарушения и  принципы терапии у пациентов с заболеваниями и  (или) нарушениями функции  почек, показатели гомеостаза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 учетом возрастных особенностей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Функциональные методы исследования в нефрологии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pStyle w:val="17"/>
              <w:spacing w:line="276" w:lineRule="auto"/>
              <w:ind w:firstLine="0"/>
              <w:rPr>
                <w:color w:val="FF0000"/>
              </w:rPr>
            </w:pPr>
            <w:r>
              <w:t>МКБ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населению по профилю «нефрология»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медицинской помощи населению по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профилю «нефрология»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по профилю «нефрология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345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использованию методов инструментальной диагностики у пациентов с заболеваниями и (или) нарушениями функции почек с учетом возрастных особенностей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Изменения со стороны функции почек при заболеваниях других органов и систем организма человека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 учетом возрастных особенностей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показания к биопсии почки у пациентов с заболеваниями и (или) нарушениями функции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 учетом возрастных особенностей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357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показания к направлению пациентов с заболеваниями и (или) нарушениями функции почек на заместительную почечную терапию,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том числе на  трансплантацию почки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 учетом возрастных особенностей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  <w:trHeight w:val="357"/>
        </w:trPr>
        <w:tc>
          <w:tcPr>
            <w:tcW w:w="1244" w:type="pct"/>
            <w:vMerge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Международная классификация функционирования, ограничений жизнедеятельности и здоровья (далее - МКФ)</w:t>
            </w:r>
          </w:p>
        </w:tc>
      </w:tr>
      <w:tr w:rsidR="00C02196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127" w:type="pct"/>
        </w:trPr>
        <w:tc>
          <w:tcPr>
            <w:tcW w:w="1244" w:type="pct"/>
          </w:tcPr>
          <w:p w:rsidR="00C02196" w:rsidRPr="00BB70FE" w:rsidRDefault="00C02196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gridSpan w:val="5"/>
          </w:tcPr>
          <w:p w:rsidR="00C02196" w:rsidRPr="00BB70FE" w:rsidRDefault="00A03368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4384D" w:rsidRDefault="0094384D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01302" w:rsidRPr="005F174F" w:rsidRDefault="00101302" w:rsidP="00101302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5" w:name="_Toc492049570"/>
      <w:r w:rsidRPr="005545A0">
        <w:rPr>
          <w:rFonts w:ascii="Times New Roman" w:hAnsi="Times New Roman"/>
          <w:sz w:val="24"/>
          <w:szCs w:val="24"/>
        </w:rPr>
        <w:t>3.1.2. Трудовая функция</w:t>
      </w:r>
      <w:bookmarkEnd w:id="15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914"/>
        <w:gridCol w:w="3811"/>
        <w:gridCol w:w="982"/>
        <w:gridCol w:w="1196"/>
        <w:gridCol w:w="1636"/>
        <w:gridCol w:w="1179"/>
      </w:tblGrid>
      <w:tr w:rsidR="00286057" w:rsidRPr="005545A0" w:rsidTr="00135C63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6FB" w:rsidRPr="005545A0" w:rsidRDefault="006E59F8" w:rsidP="00142F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Назначение лечения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пациентов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заболеваниями и (или) нарушениями функции почек, в том числе реципиентов </w:t>
            </w:r>
            <w:r w:rsidRPr="008E12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трансплантированной </w:t>
            </w:r>
            <w:r w:rsidRPr="00545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почки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86057" w:rsidRPr="005545A0" w:rsidRDefault="00286057" w:rsidP="0028605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741"/>
        <w:gridCol w:w="1368"/>
        <w:gridCol w:w="598"/>
        <w:gridCol w:w="1599"/>
        <w:gridCol w:w="1966"/>
        <w:gridCol w:w="2446"/>
      </w:tblGrid>
      <w:tr w:rsidR="00286057" w:rsidRPr="005545A0" w:rsidTr="00135C63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057" w:rsidRPr="005545A0" w:rsidTr="00135C63">
        <w:trPr>
          <w:trHeight w:val="479"/>
        </w:trPr>
        <w:tc>
          <w:tcPr>
            <w:tcW w:w="1275" w:type="pct"/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286057" w:rsidRPr="005545A0" w:rsidRDefault="00286057" w:rsidP="00135C6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286057" w:rsidRPr="005545A0" w:rsidRDefault="00286057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286057" w:rsidRPr="005545A0" w:rsidRDefault="00286057" w:rsidP="0013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1302" w:rsidRDefault="00101302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BB70FE" w:rsidTr="00BB70FE">
        <w:trPr>
          <w:trHeight w:val="463"/>
        </w:trPr>
        <w:tc>
          <w:tcPr>
            <w:tcW w:w="2376" w:type="dxa"/>
            <w:vMerge w:val="restart"/>
          </w:tcPr>
          <w:p w:rsidR="00BB70FE" w:rsidRPr="00BB70FE" w:rsidRDefault="00BB70FE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лечения пациентов с заболеваниями и  (или) нарушениями функции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B70FE" w:rsidTr="00BB70FE">
        <w:trPr>
          <w:trHeight w:val="463"/>
        </w:trPr>
        <w:tc>
          <w:tcPr>
            <w:tcW w:w="2376" w:type="dxa"/>
            <w:vMerge/>
          </w:tcPr>
          <w:p w:rsidR="00BB70FE" w:rsidRPr="00BB70FE" w:rsidRDefault="00BB70FE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(или) нарушениями функции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с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заболеваниями и (или) нарушениями функции почек 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немедикаментозного лечения: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(или) нарушениями функций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5545A0" w:rsidRDefault="00BB70FE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функций почек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5545A0" w:rsidRDefault="00BB70FE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манипуляций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 (или) нарушениями функции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форме пациентам с заболеваниями и (или) нарушениями функции почек</w:t>
            </w:r>
          </w:p>
        </w:tc>
      </w:tr>
      <w:tr w:rsidR="00BB70FE" w:rsidTr="00BB70FE">
        <w:trPr>
          <w:trHeight w:val="513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BB70FE" w:rsidTr="00BB70FE">
        <w:trPr>
          <w:trHeight w:val="513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Участие в оказании паллиативной медицинской помощи пациентам с заболеваниями и (или) нарушениями функции почек при взаимодействии с врачами-специалистами и иными медицинскими работниками</w:t>
            </w:r>
          </w:p>
        </w:tc>
      </w:tr>
      <w:tr w:rsidR="005F690C" w:rsidTr="00BB70FE">
        <w:trPr>
          <w:trHeight w:val="463"/>
        </w:trPr>
        <w:tc>
          <w:tcPr>
            <w:tcW w:w="2376" w:type="dxa"/>
            <w:vMerge w:val="restart"/>
          </w:tcPr>
          <w:p w:rsidR="005F690C" w:rsidRPr="00BB70FE" w:rsidRDefault="005F69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5F690C" w:rsidRPr="005545A0" w:rsidRDefault="005F690C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(или) нарушениями функций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F690C" w:rsidTr="00BB70FE">
        <w:trPr>
          <w:trHeight w:val="463"/>
        </w:trPr>
        <w:tc>
          <w:tcPr>
            <w:tcW w:w="2376" w:type="dxa"/>
            <w:vMerge/>
          </w:tcPr>
          <w:p w:rsidR="005F690C" w:rsidRPr="00BB70FE" w:rsidRDefault="005F690C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5F690C" w:rsidRPr="00BB70FE" w:rsidRDefault="005F690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лекарственные препараты, лечебное питание</w:t>
            </w:r>
            <w:r w:rsidR="005B23E1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 (или) нарушениями функции почек, 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 w:rsidR="002B6885" w:rsidRPr="00BB70FE">
              <w:rPr>
                <w:rFonts w:ascii="Times New Roman" w:hAnsi="Times New Roman"/>
                <w:sz w:val="24"/>
                <w:szCs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порядками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F690C" w:rsidTr="00BB70FE">
        <w:tc>
          <w:tcPr>
            <w:tcW w:w="2376" w:type="dxa"/>
            <w:vMerge/>
          </w:tcPr>
          <w:p w:rsidR="005F690C" w:rsidRPr="00BB70FE" w:rsidRDefault="005F69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5F690C" w:rsidRPr="005545A0" w:rsidRDefault="005F690C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 (или) нарушениями функций почек </w:t>
            </w:r>
          </w:p>
        </w:tc>
      </w:tr>
      <w:tr w:rsidR="00A40D0F" w:rsidTr="00BB70FE">
        <w:trPr>
          <w:trHeight w:val="60"/>
        </w:trPr>
        <w:tc>
          <w:tcPr>
            <w:tcW w:w="2376" w:type="dxa"/>
            <w:vMerge/>
          </w:tcPr>
          <w:p w:rsidR="00A40D0F" w:rsidRPr="00BB70FE" w:rsidRDefault="00A40D0F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A40D0F" w:rsidRPr="005545A0" w:rsidRDefault="00A40D0F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медикаментозного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(или) нарушениями функции почек </w:t>
            </w:r>
          </w:p>
        </w:tc>
      </w:tr>
      <w:tr w:rsidR="005F690C" w:rsidRPr="0088642F" w:rsidTr="00BB70FE">
        <w:tc>
          <w:tcPr>
            <w:tcW w:w="2376" w:type="dxa"/>
            <w:vMerge/>
          </w:tcPr>
          <w:p w:rsidR="005F690C" w:rsidRPr="00BB70FE" w:rsidRDefault="005F69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5F690C" w:rsidRPr="00BB70FE" w:rsidRDefault="005F690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Разрабатывать план подготовки пациентов с заболеваниями и (или) нарушениями функции почек к проведению манипуляций</w:t>
            </w:r>
          </w:p>
        </w:tc>
      </w:tr>
      <w:tr w:rsidR="005F690C" w:rsidTr="00BB70FE">
        <w:trPr>
          <w:trHeight w:val="637"/>
        </w:trPr>
        <w:tc>
          <w:tcPr>
            <w:tcW w:w="2376" w:type="dxa"/>
            <w:vMerge/>
          </w:tcPr>
          <w:p w:rsidR="005F690C" w:rsidRPr="00BB70FE" w:rsidRDefault="005F69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5F690C" w:rsidRPr="00BB70FE" w:rsidRDefault="005F690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="00A40D0F"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изделий,</w:t>
            </w:r>
            <w:r w:rsidR="00A40D0F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лечебного питания </w:t>
            </w:r>
            <w:r w:rsidR="00A40D0F" w:rsidRPr="00BB70FE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5F690C" w:rsidTr="00BB70FE">
        <w:trPr>
          <w:trHeight w:val="637"/>
        </w:trPr>
        <w:tc>
          <w:tcPr>
            <w:tcW w:w="2376" w:type="dxa"/>
            <w:vMerge/>
          </w:tcPr>
          <w:p w:rsidR="005F690C" w:rsidRPr="00BB70FE" w:rsidRDefault="005F69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5F690C" w:rsidRPr="00BB70FE" w:rsidRDefault="005F690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</w:t>
            </w:r>
            <w:r w:rsidR="00A40D0F" w:rsidRPr="00BB70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40D0F" w:rsidRPr="00BB70FE">
              <w:rPr>
                <w:rFonts w:ascii="Times New Roman" w:hAnsi="Times New Roman"/>
                <w:sz w:val="24"/>
                <w:szCs w:val="24"/>
              </w:rPr>
              <w:t>)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состояния, корректировать план лечения в зависимости от особенностей течения</w:t>
            </w:r>
          </w:p>
        </w:tc>
      </w:tr>
      <w:tr w:rsidR="005F690C" w:rsidTr="00BB70FE">
        <w:tc>
          <w:tcPr>
            <w:tcW w:w="2376" w:type="dxa"/>
            <w:vMerge/>
          </w:tcPr>
          <w:p w:rsidR="005F690C" w:rsidRPr="00BB70FE" w:rsidRDefault="005F690C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966E65" w:rsidRPr="00BB70FE" w:rsidRDefault="005F690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при неотложных состояниях, вызванных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или нарушениями функции почек</w:t>
            </w:r>
            <w:r w:rsidR="00200159" w:rsidRPr="00BB70FE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</w:t>
            </w:r>
            <w:hyperlink w:anchor="P33" w:history="1"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="000C4509" w:rsidRPr="00BB70FE">
              <w:rPr>
                <w:rFonts w:ascii="Times New Roman" w:hAnsi="Times New Roman"/>
                <w:sz w:val="24"/>
              </w:rPr>
              <w:t>и</w:t>
            </w:r>
            <w:r w:rsidR="00200159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н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арушение электролитного гомеостаза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н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ефротический криз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б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ыстропрогрессирующий гломерулонефрит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з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локачественная артериальная гипертензия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г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ипертонический криз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х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олестериновая эмболия почечных артерий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т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ромбоз и тромбоэмболия почечных сосудов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п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очечные тромботические микроангиопатии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п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оражение почек при хронической сердечной недостаточности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с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клеродермический почечный криз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р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ентген-контрастная нефропатия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г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епаторенальный синдром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о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стрый тубуло-интерстициальный нефрит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66E65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у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ратный почечный криз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F690C" w:rsidRPr="00BB70FE" w:rsidRDefault="0020015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- о</w:t>
            </w:r>
            <w:r w:rsidR="00966E6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страя нефропатия, вызванная применением ингибиторов кальцинейрина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BB70FE" w:rsidTr="00BB70FE">
        <w:tc>
          <w:tcPr>
            <w:tcW w:w="2376" w:type="dxa"/>
            <w:vMerge w:val="restart"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 медицинской помощи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</w:p>
        </w:tc>
      </w:tr>
      <w:tr w:rsidR="00BB70FE" w:rsidTr="00BB70FE">
        <w:trPr>
          <w:trHeight w:val="186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населению по профилю «нефрология»</w:t>
            </w:r>
          </w:p>
        </w:tc>
      </w:tr>
      <w:tr w:rsidR="00BB70FE" w:rsidTr="00BB70FE">
        <w:trPr>
          <w:trHeight w:val="184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функций почек</w:t>
            </w:r>
          </w:p>
        </w:tc>
      </w:tr>
      <w:tr w:rsidR="00BB70FE" w:rsidTr="00BB70FE">
        <w:trPr>
          <w:trHeight w:val="184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Современные методы 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</w:p>
        </w:tc>
      </w:tr>
      <w:tr w:rsidR="00BB70FE" w:rsidTr="00BB70FE">
        <w:trPr>
          <w:trHeight w:val="463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лечения, медицинские показания к применению медицинских изделий, лечебного питания 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 (или) нарушениями функции почек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B70FE" w:rsidTr="00BB70FE">
        <w:trPr>
          <w:trHeight w:val="463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в нефрологии;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BB70FE" w:rsidTr="00BB70FE">
        <w:trPr>
          <w:trHeight w:val="1113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немедикаментозного лечения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заболеваний почек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медицинские показания и медицинские противопоказания;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функций почек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функций почек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BB70FE" w:rsidTr="00BB70FE">
        <w:trPr>
          <w:trHeight w:val="92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BB70FE" w:rsidTr="00BB70FE">
        <w:trPr>
          <w:trHeight w:val="92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B70FE" w:rsidTr="00BB70FE">
        <w:trPr>
          <w:trHeight w:val="90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BB70FE" w:rsidTr="00BB70FE">
        <w:trPr>
          <w:trHeight w:val="90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Неотложные состояния</w:t>
            </w: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вызванные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 и оказание медицинской помощи при них</w:t>
            </w:r>
          </w:p>
        </w:tc>
      </w:tr>
      <w:tr w:rsidR="00BB70FE" w:rsidTr="00BB70FE">
        <w:tc>
          <w:tcPr>
            <w:tcW w:w="2376" w:type="dxa"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3087" w:rsidRPr="00A0099D" w:rsidRDefault="008D3087" w:rsidP="008D3087">
      <w:pPr>
        <w:keepNext/>
        <w:tabs>
          <w:tab w:val="num" w:pos="720"/>
        </w:tabs>
        <w:suppressAutoHyphens/>
        <w:spacing w:before="240" w:after="240" w:line="24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6" w:name="_Toc492049571"/>
      <w:r w:rsidRPr="00A0099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3.1.3. Трудовая функция</w:t>
      </w:r>
      <w:bookmarkEnd w:id="16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914"/>
        <w:gridCol w:w="3811"/>
        <w:gridCol w:w="982"/>
        <w:gridCol w:w="1196"/>
        <w:gridCol w:w="1636"/>
        <w:gridCol w:w="1179"/>
      </w:tblGrid>
      <w:tr w:rsidR="008D3087" w:rsidRPr="00A0099D" w:rsidTr="000F6362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3087" w:rsidRPr="00A0099D" w:rsidRDefault="00EB1F32" w:rsidP="00EB1F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B1F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заместительной почечной терапии </w:t>
            </w:r>
            <w:r w:rsidR="00320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гемодиализ, перитонеальный диализ) </w:t>
            </w:r>
            <w:r w:rsidRPr="00EB1F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пациентов с заболеваниями и (или) нарушениями фун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кции почек, </w:t>
            </w:r>
            <w:r w:rsidRPr="00EB1F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том числе реципиентов трансплантированной почки,  контроль ее эффективности и безопасности  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777CA2" w:rsidP="00777C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CA2">
              <w:rPr>
                <w:rFonts w:ascii="Times New Roman" w:hAnsi="Times New Roman"/>
                <w:sz w:val="24"/>
                <w:szCs w:val="24"/>
                <w:lang w:val="en-US"/>
              </w:rPr>
              <w:t>А/03.8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777CA2" w:rsidP="00777C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D3087" w:rsidRPr="00A0099D" w:rsidRDefault="008D3087" w:rsidP="008D308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741"/>
        <w:gridCol w:w="1368"/>
        <w:gridCol w:w="598"/>
        <w:gridCol w:w="1599"/>
        <w:gridCol w:w="1966"/>
        <w:gridCol w:w="2446"/>
      </w:tblGrid>
      <w:tr w:rsidR="008D3087" w:rsidRPr="00A0099D" w:rsidTr="000F6362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0099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3087" w:rsidRPr="00A0099D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D3087" w:rsidRPr="00A0099D" w:rsidTr="000F6362">
        <w:trPr>
          <w:trHeight w:val="479"/>
        </w:trPr>
        <w:tc>
          <w:tcPr>
            <w:tcW w:w="1275" w:type="pct"/>
            <w:vAlign w:val="center"/>
          </w:tcPr>
          <w:p w:rsidR="008D3087" w:rsidRPr="00A0099D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8D3087" w:rsidRPr="00A0099D" w:rsidRDefault="008D3087" w:rsidP="000F63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8D3087" w:rsidRPr="00A0099D" w:rsidRDefault="008D3087" w:rsidP="000F6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D3087" w:rsidRPr="00A0099D" w:rsidRDefault="008D3087" w:rsidP="008D3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79"/>
        <w:gridCol w:w="8461"/>
      </w:tblGrid>
      <w:tr w:rsidR="008C03EA" w:rsidRPr="00A0099D" w:rsidTr="00BB70FE">
        <w:trPr>
          <w:trHeight w:val="819"/>
        </w:trPr>
        <w:tc>
          <w:tcPr>
            <w:tcW w:w="2279" w:type="dxa"/>
            <w:vMerge w:val="restart"/>
          </w:tcPr>
          <w:p w:rsidR="008C03EA" w:rsidRPr="00BB70FE" w:rsidRDefault="008C03EA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461" w:type="dxa"/>
          </w:tcPr>
          <w:p w:rsidR="008C03EA" w:rsidRPr="00BB70FE" w:rsidRDefault="008C03EA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клинического состояния пациентов</w:t>
            </w:r>
            <w:r w:rsidR="00ED474C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D474C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медицинскую помощь одним из методов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диализа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через сформированный доступ для</w:t>
            </w:r>
            <w:r w:rsidR="00466956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537725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56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лечения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восстановлению и поддержанию функци</w:t>
            </w:r>
            <w:r w:rsidR="001D55D4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почек методами</w:t>
            </w:r>
            <w:r w:rsidR="00537725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D55D4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руководство по выполнению контроля эффективности оказания медицинской помощи методами диализа,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r w:rsidR="000C450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порядками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оперативных вмешательств для формирования, имплантации, реконструкции, удаления, закрытия, лигирования, смены (реинтеграции), замены сегмента (порта), смены доступа для </w:t>
            </w:r>
            <w:r w:rsidR="00466956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466956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  <w:r w:rsidR="009D15EA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комплекса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подбору адекватной терапии для предотвращения тромбообразования в ходе сеансов </w:t>
            </w:r>
            <w:r w:rsidR="00466956"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 контроля ее выполнения </w:t>
            </w:r>
            <w:r w:rsidR="009D15EA"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C32B2" w:rsidRPr="00A0099D" w:rsidTr="00BB70FE">
        <w:trPr>
          <w:trHeight w:val="1344"/>
        </w:trPr>
        <w:tc>
          <w:tcPr>
            <w:tcW w:w="2279" w:type="dxa"/>
            <w:vMerge/>
          </w:tcPr>
          <w:p w:rsidR="00BC32B2" w:rsidRPr="00BB70FE" w:rsidRDefault="00BC32B2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BC32B2" w:rsidRPr="00BB70FE" w:rsidRDefault="00BC32B2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диагностики и обследования 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заместительную почечную терапию,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Оценка данных лабораторн</w:t>
            </w:r>
            <w:r w:rsidR="00360F09" w:rsidRPr="00BB70F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</w:t>
            </w:r>
            <w:r w:rsidR="00360F09" w:rsidRPr="00BB70F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37725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F09" w:rsidRPr="00BB70F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контроля качества </w:t>
            </w:r>
            <w:r w:rsidR="00BC32B2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C32B2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r w:rsidR="000C450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порядками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BB70FE">
            <w:pPr>
              <w:pStyle w:val="ConsPlusNormal"/>
              <w:jc w:val="both"/>
              <w:rPr>
                <w:szCs w:val="20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лекарственных препаратов, медицинских изделий, лечебного питания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и немедикаментозной терапии, при </w:t>
            </w:r>
            <w:r w:rsidR="000F6FEC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0F6FEC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0C4509" w:rsidRPr="00BB70F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порядками </w:t>
              </w:r>
            </w:hyperlink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B03F5E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D14529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 w:rsidR="00D14529"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безопасности применения лекарственных препаратов, медицинских изделий, лечебного питания</w:t>
            </w:r>
            <w:r w:rsidR="00537725"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4529" w:rsidRPr="00BB70FE">
              <w:rPr>
                <w:rFonts w:ascii="Times New Roman" w:hAnsi="Times New Roman" w:cs="Times New Roman"/>
                <w:sz w:val="24"/>
                <w:szCs w:val="24"/>
              </w:rPr>
              <w:t>и немедикаментозной терапии при</w:t>
            </w:r>
            <w:r w:rsidR="00A91564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 w:rsidR="00A91564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  <w:r w:rsidR="00D14529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52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="000C4509"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="000C450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452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Оценка риска развития осложнений</w:t>
            </w:r>
            <w:r w:rsidR="004361CE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</w:t>
            </w:r>
            <w:r w:rsidR="004361CE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361CE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61CE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="004361CE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, определение перспективы восстановления функций почек, определение прогноза течения заболевания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профилактических мероприятий по предупреждению и снижению  инфекционных и неинфекционных осложнений,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побочных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действий, том числе серьезных и непредвиденных, возникших в результате лечебных манипуляций, применению</w:t>
            </w:r>
            <w:r w:rsidR="00537725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7A2B"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лекарственных препаратов и (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</w:t>
            </w:r>
            <w:r w:rsidR="00747A2B"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медицинских изделий, не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лечения </w:t>
            </w:r>
            <w:r w:rsidR="00747A2B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у пациентов </w:t>
            </w:r>
            <w:r w:rsidR="00747A2B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47A2B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747A2B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при проведении </w:t>
            </w:r>
            <w:r w:rsidR="00747A2B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D14529" w:rsidRPr="00BB70FE" w:rsidRDefault="00D1452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врачам других специальностей по вопросам оказания медицинской помощи методами </w:t>
            </w:r>
            <w:r w:rsidR="003338FF" w:rsidRPr="00BB70FE">
              <w:rPr>
                <w:rFonts w:ascii="Times New Roman" w:hAnsi="Times New Roman"/>
                <w:sz w:val="24"/>
                <w:szCs w:val="24"/>
              </w:rPr>
              <w:t>заместительной почечной терапии</w:t>
            </w:r>
          </w:p>
        </w:tc>
      </w:tr>
      <w:tr w:rsidR="00D14529" w:rsidRPr="00A0099D" w:rsidTr="00BB70FE">
        <w:trPr>
          <w:trHeight w:val="463"/>
        </w:trPr>
        <w:tc>
          <w:tcPr>
            <w:tcW w:w="2279" w:type="dxa"/>
            <w:vMerge/>
          </w:tcPr>
          <w:p w:rsidR="00D14529" w:rsidRPr="00BB70FE" w:rsidRDefault="00D14529" w:rsidP="00BB7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D14529" w:rsidRPr="00BB70FE" w:rsidRDefault="00D14529" w:rsidP="00BB7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986820" w:rsidRPr="00BB70F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986820" w:rsidRPr="00BB70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86820" w:rsidRPr="00BB70FE"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r w:rsidR="00986820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86820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</w:p>
        </w:tc>
      </w:tr>
      <w:tr w:rsidR="00986820" w:rsidRPr="00A91564" w:rsidTr="00BB70FE">
        <w:trPr>
          <w:trHeight w:val="561"/>
        </w:trPr>
        <w:tc>
          <w:tcPr>
            <w:tcW w:w="2279" w:type="dxa"/>
            <w:vMerge w:val="restart"/>
          </w:tcPr>
          <w:p w:rsidR="00986820" w:rsidRPr="00BB70FE" w:rsidRDefault="00986820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461" w:type="dxa"/>
          </w:tcPr>
          <w:p w:rsidR="00986820" w:rsidRPr="00BB70FE" w:rsidRDefault="00A91564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="00986820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комплексную оценку пациент</w:t>
            </w:r>
            <w:r w:rsidR="0049508E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986820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9508E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получающих за</w:t>
            </w:r>
            <w:r w:rsidR="00944C7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местительную почечную терапию при</w:t>
            </w:r>
            <w:r w:rsidR="0049508E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оказании медицинской помощи методами</w:t>
            </w:r>
            <w:r w:rsidR="00944C7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гемодиализа и перитоне</w:t>
            </w:r>
            <w:r w:rsidR="00F877FF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ального диализа в амбулаторных условиях, в том числе на дому</w:t>
            </w:r>
          </w:p>
        </w:tc>
      </w:tr>
      <w:tr w:rsidR="008D3087" w:rsidRPr="00A0099D" w:rsidTr="00BB70FE">
        <w:trPr>
          <w:trHeight w:val="403"/>
        </w:trPr>
        <w:tc>
          <w:tcPr>
            <w:tcW w:w="2279" w:type="dxa"/>
            <w:vMerge/>
          </w:tcPr>
          <w:p w:rsidR="008D3087" w:rsidRPr="00BB70FE" w:rsidRDefault="008D3087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8D3087" w:rsidRPr="00BB70FE" w:rsidRDefault="008D3087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eastAsia="ArialMT" w:hAnsi="Times New Roman" w:cs="Times New Roman"/>
                <w:sz w:val="24"/>
                <w:szCs w:val="24"/>
              </w:rPr>
              <w:t>Разрабатывать программу</w:t>
            </w:r>
            <w:r w:rsidR="00537725" w:rsidRPr="00BB70F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="00A91564" w:rsidRPr="00BB7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  <w:r w:rsidRPr="00BB70FE">
              <w:rPr>
                <w:rFonts w:ascii="Times New Roman" w:eastAsia="ArialMT" w:hAnsi="Times New Roman" w:cs="Times New Roman"/>
                <w:sz w:val="24"/>
                <w:szCs w:val="24"/>
              </w:rPr>
              <w:t>, в том числе с учетом степени тяжести основного и сопутствующих заболевания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, наличия инфекционных и неинфекционных осложнений, функции доступа для</w:t>
            </w:r>
            <w:r w:rsidR="0034774D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34774D" w:rsidRPr="00BB70FE">
              <w:rPr>
                <w:rFonts w:ascii="Times New Roman" w:hAnsi="Times New Roman"/>
                <w:sz w:val="24"/>
                <w:szCs w:val="24"/>
              </w:rPr>
              <w:t>заместительной почечной терапии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D3087" w:rsidRPr="00A0099D" w:rsidTr="00BB70FE">
        <w:trPr>
          <w:trHeight w:val="403"/>
        </w:trPr>
        <w:tc>
          <w:tcPr>
            <w:tcW w:w="2279" w:type="dxa"/>
            <w:vMerge/>
          </w:tcPr>
          <w:p w:rsidR="008D3087" w:rsidRPr="00BB70FE" w:rsidRDefault="008D3087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8D3087" w:rsidRPr="00BB70FE" w:rsidRDefault="000C5AC1" w:rsidP="00BB70FE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комплексную оценку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для </w:t>
            </w:r>
            <w:r w:rsidR="0034774D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заместительной почечной терапии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клиническог</w:t>
            </w:r>
            <w:r w:rsidR="00833B3E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состояния </w:t>
            </w:r>
            <w:r w:rsidR="007727B1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пациентов </w:t>
            </w:r>
            <w:r w:rsidR="00252432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52432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7727B1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B3E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 результатам не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инвазивных инструментальных методов исследования его функции</w:t>
            </w:r>
            <w:r w:rsidR="00833B3E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всех последующих этапах лечения</w:t>
            </w:r>
          </w:p>
        </w:tc>
      </w:tr>
      <w:tr w:rsidR="00A91564" w:rsidRPr="00A0099D" w:rsidTr="00BB70FE">
        <w:trPr>
          <w:trHeight w:val="609"/>
        </w:trPr>
        <w:tc>
          <w:tcPr>
            <w:tcW w:w="2279" w:type="dxa"/>
            <w:vMerge/>
          </w:tcPr>
          <w:p w:rsidR="00A91564" w:rsidRPr="00BB70FE" w:rsidRDefault="00A91564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A91564" w:rsidRPr="00BB70FE" w:rsidRDefault="0034774D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Назначать лекарственные препараты</w:t>
            </w:r>
            <w:r w:rsidR="009F5EC9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пациентам </w:t>
            </w:r>
            <w:r w:rsidR="009F5EC9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F5EC9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AE18DD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="007727B1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1564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предотвращения тромбообразования</w:t>
            </w:r>
            <w:r w:rsidR="007727B1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5EC9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проведении </w:t>
            </w:r>
            <w:r w:rsidR="009F5EC9" w:rsidRPr="00BB70FE">
              <w:rPr>
                <w:rFonts w:ascii="Times New Roman" w:hAnsi="Times New Roman"/>
                <w:sz w:val="24"/>
                <w:szCs w:val="24"/>
              </w:rPr>
              <w:t>заместительной почечной терапии</w:t>
            </w:r>
            <w:r w:rsidR="007727B1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D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0C450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действующими порядками</w:t>
            </w:r>
            <w:r w:rsidR="00AE18D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D3087" w:rsidRPr="00A0099D" w:rsidTr="00BB70FE">
        <w:tc>
          <w:tcPr>
            <w:tcW w:w="2279" w:type="dxa"/>
            <w:vMerge/>
          </w:tcPr>
          <w:p w:rsidR="008D3087" w:rsidRPr="00BB70FE" w:rsidRDefault="008D3087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8D3087" w:rsidRPr="00BB70FE" w:rsidRDefault="000C5AC1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Выполнять комплекс исследований оценки состояния пациент</w:t>
            </w:r>
            <w:r w:rsidR="00AE18DD" w:rsidRPr="00BB70F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ов</w:t>
            </w:r>
            <w:r w:rsidR="009F5EC9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F5EC9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, получающ</w:t>
            </w:r>
            <w:r w:rsidR="00AE18DD" w:rsidRPr="00BB70F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их</w:t>
            </w:r>
            <w:r w:rsidR="007727B1" w:rsidRPr="00BB70F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="009F5EC9" w:rsidRPr="00BB70FE">
              <w:rPr>
                <w:rFonts w:ascii="Times New Roman" w:hAnsi="Times New Roman"/>
                <w:sz w:val="24"/>
                <w:szCs w:val="24"/>
              </w:rPr>
              <w:t>заместительную почечную терапию</w:t>
            </w:r>
            <w:r w:rsidR="007727B1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D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0C450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действующими порядками</w:t>
            </w:r>
            <w:r w:rsidR="00AE18D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D3087" w:rsidRPr="00A0099D" w:rsidTr="00BB70FE">
        <w:tc>
          <w:tcPr>
            <w:tcW w:w="2279" w:type="dxa"/>
            <w:vMerge/>
          </w:tcPr>
          <w:p w:rsidR="008D3087" w:rsidRPr="00BB70FE" w:rsidRDefault="008D3087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8D3087" w:rsidRPr="00BB70FE" w:rsidRDefault="00B20C5F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 w:rsidR="008D3087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 </w:t>
            </w:r>
            <w:r w:rsidR="009F5EC9" w:rsidRPr="00BB70FE">
              <w:rPr>
                <w:rFonts w:ascii="Times New Roman" w:hAnsi="Times New Roman" w:cs="Times New Roman"/>
                <w:sz w:val="24"/>
                <w:szCs w:val="24"/>
              </w:rPr>
              <w:t>пациентов с</w:t>
            </w:r>
            <w:r w:rsidR="009F5EC9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8D3087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</w:t>
            </w:r>
            <w:r w:rsidR="009F5EC9" w:rsidRPr="00BB70FE">
              <w:rPr>
                <w:rFonts w:ascii="Times New Roman" w:hAnsi="Times New Roman" w:cs="Times New Roman"/>
                <w:sz w:val="24"/>
                <w:szCs w:val="24"/>
              </w:rPr>
              <w:t>заместительную почечную терапию:</w:t>
            </w:r>
            <w:r w:rsidR="008D3087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="008D3087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антропометрии, измерение артериального давления, пульса, температуры тела, контроль функции доступа для диализа, состояния гидратации или верификация величины «сухого веса», дозы диализа, </w:t>
            </w:r>
            <w:r w:rsidR="008D3087" w:rsidRPr="00BB70F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эффективного времени диализа, </w:t>
            </w:r>
            <w:r w:rsidR="008D3087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не восполняемой ультрафильтрации </w:t>
            </w:r>
            <w:r w:rsidR="00AE18D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0C450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действующими порядками</w:t>
            </w:r>
            <w:r w:rsidR="00AE18D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D3087" w:rsidRPr="00A0099D" w:rsidTr="00BB70FE">
        <w:tc>
          <w:tcPr>
            <w:tcW w:w="2279" w:type="dxa"/>
            <w:vMerge/>
          </w:tcPr>
          <w:p w:rsidR="008D3087" w:rsidRPr="00BB70FE" w:rsidRDefault="008D3087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8D3087" w:rsidRPr="00BB70FE" w:rsidRDefault="00B03F5E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планировать объем лабораторных и инструментальных </w:t>
            </w:r>
            <w:r w:rsidR="009F5EC9" w:rsidRPr="00BB70FE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й для обеспечения контроля качества </w:t>
            </w:r>
            <w:r w:rsidR="00AE18DD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</w:t>
            </w:r>
            <w:r w:rsidR="00AE18DD" w:rsidRPr="00BB70FE">
              <w:rPr>
                <w:rFonts w:ascii="Times New Roman" w:hAnsi="Times New Roman"/>
                <w:sz w:val="24"/>
                <w:szCs w:val="24"/>
              </w:rPr>
              <w:t xml:space="preserve">заместительной почечной терапии </w:t>
            </w:r>
            <w:r w:rsidR="00AE18D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0C450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действующими порядками</w:t>
            </w:r>
            <w:r w:rsidR="00AE18DD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E18DD" w:rsidRPr="00A0099D" w:rsidTr="00BB70FE">
        <w:tc>
          <w:tcPr>
            <w:tcW w:w="2279" w:type="dxa"/>
            <w:vMerge/>
          </w:tcPr>
          <w:p w:rsidR="00AE18DD" w:rsidRPr="00BB70FE" w:rsidRDefault="00AE18DD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AE18DD" w:rsidRPr="00BB70FE" w:rsidRDefault="00AE18DD" w:rsidP="00BB70FE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лабораторных и инструментальных исследований у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</w:p>
        </w:tc>
      </w:tr>
      <w:tr w:rsidR="008D3087" w:rsidRPr="00A0099D" w:rsidTr="00BB70FE">
        <w:tc>
          <w:tcPr>
            <w:tcW w:w="2279" w:type="dxa"/>
            <w:vMerge/>
          </w:tcPr>
          <w:p w:rsidR="008D3087" w:rsidRPr="00BB70FE" w:rsidRDefault="008D3087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8D3087" w:rsidRPr="00BB70FE" w:rsidRDefault="008D3087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медицинские изделия и лечебное питание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пациентам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E18DD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AE18DD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0C4509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действующими порядками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8D3087" w:rsidRPr="00A0099D" w:rsidTr="00BB70FE">
        <w:tc>
          <w:tcPr>
            <w:tcW w:w="2279" w:type="dxa"/>
            <w:vMerge/>
          </w:tcPr>
          <w:p w:rsidR="008D3087" w:rsidRPr="00BB70FE" w:rsidRDefault="008D3087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8D3087" w:rsidRPr="00BB70FE" w:rsidRDefault="008D3087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Оценивать эффективность и безопасность применения лекарственных препаратов, медицинских изделий и лечебного питания</w:t>
            </w:r>
            <w:r w:rsidR="00A44692"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E18DD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у пациентов </w:t>
            </w:r>
            <w:r w:rsidR="00AE18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18DD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AE18DD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="00AE18DD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</w:p>
        </w:tc>
      </w:tr>
      <w:tr w:rsidR="0005255B" w:rsidRPr="00A0099D" w:rsidTr="00BB70FE"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Оценивать эфф</w:t>
            </w:r>
            <w:r w:rsidR="007727B1" w:rsidRPr="00BB70FE">
              <w:rPr>
                <w:rFonts w:ascii="Times New Roman" w:hAnsi="Times New Roman"/>
                <w:bCs/>
                <w:sz w:val="24"/>
                <w:szCs w:val="24"/>
              </w:rPr>
              <w:t>ективность и безопасность сеанс</w:t>
            </w:r>
            <w:r w:rsidR="0014125A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диализа </w:t>
            </w:r>
            <w:r w:rsidR="00AE18DD"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с </w:t>
            </w:r>
            <w:r w:rsidR="00AE18DD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AE18DD" w:rsidRPr="00BB70FE">
              <w:rPr>
                <w:rFonts w:ascii="Times New Roman" w:hAnsi="Times New Roman"/>
                <w:sz w:val="24"/>
                <w:szCs w:val="24"/>
              </w:rPr>
              <w:t xml:space="preserve"> при проведении </w:t>
            </w:r>
            <w:r w:rsidR="00AE18DD"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</w:p>
        </w:tc>
      </w:tr>
      <w:tr w:rsidR="0005255B" w:rsidRPr="00A0099D" w:rsidTr="00BB70FE"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профилактику инфекционных и неинфекционных осложнений </w:t>
            </w:r>
            <w:r w:rsidR="00AE18DD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у пациентов </w:t>
            </w:r>
            <w:r w:rsidR="00AE18DD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18DD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4E5445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18DD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="00AE18DD"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</w:p>
        </w:tc>
      </w:tr>
      <w:tr w:rsidR="003F3AB6" w:rsidRPr="00A0099D" w:rsidTr="00BB70FE">
        <w:trPr>
          <w:trHeight w:val="1362"/>
        </w:trPr>
        <w:tc>
          <w:tcPr>
            <w:tcW w:w="2279" w:type="dxa"/>
            <w:vMerge/>
          </w:tcPr>
          <w:p w:rsidR="003F3AB6" w:rsidRPr="00BB70FE" w:rsidRDefault="003F3AB6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3F3AB6" w:rsidRPr="00BB70FE" w:rsidRDefault="003F3AB6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Предотвращать или устранять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лекарственных препаратов и (или) медицинских изделий, не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медикаментозного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</w:p>
        </w:tc>
      </w:tr>
      <w:tr w:rsidR="0005255B" w:rsidRPr="00A0099D" w:rsidTr="00BB70FE"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Обучать</w:t>
            </w:r>
            <w:r w:rsidR="004970D8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</w:t>
            </w:r>
            <w:r w:rsidR="004970D8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70D8"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их родственников или лиц, фактически осуществляющих уход за пациентами, методам </w:t>
            </w:r>
            <w:r w:rsidR="00173D59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самоконтроля состояния</w:t>
            </w:r>
            <w:r w:rsidR="004E5445"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0D8" w:rsidRPr="00BB70FE">
              <w:rPr>
                <w:rFonts w:ascii="Times New Roman" w:hAnsi="Times New Roman" w:cs="Times New Roman"/>
                <w:sz w:val="24"/>
                <w:szCs w:val="24"/>
              </w:rPr>
              <w:t>диализного доступа</w:t>
            </w:r>
          </w:p>
        </w:tc>
      </w:tr>
      <w:tr w:rsidR="0005255B" w:rsidRPr="00A0099D" w:rsidTr="00BB70FE">
        <w:tc>
          <w:tcPr>
            <w:tcW w:w="2279" w:type="dxa"/>
            <w:vMerge w:val="restart"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461" w:type="dxa"/>
          </w:tcPr>
          <w:p w:rsidR="0005255B" w:rsidRPr="00BB70FE" w:rsidRDefault="00BE3E42" w:rsidP="00BB70F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05255B" w:rsidRPr="00BB70F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Порядок</w:t>
              </w:r>
            </w:hyperlink>
            <w:r w:rsidR="0005255B"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 населению по профилю «нефрология»</w:t>
            </w:r>
          </w:p>
        </w:tc>
      </w:tr>
      <w:tr w:rsidR="0005255B" w:rsidRPr="00A0099D" w:rsidTr="00BB70FE"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DE497A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Стандарты первично</w:t>
            </w:r>
            <w:r w:rsidR="0005255B" w:rsidRPr="00BB70FE">
              <w:rPr>
                <w:rFonts w:ascii="Times New Roman" w:hAnsi="Times New Roman"/>
                <w:sz w:val="24"/>
                <w:szCs w:val="24"/>
              </w:rPr>
              <w:t xml:space="preserve">й медико-санитарной помощи, специализированной медицинской помощи пациентам </w:t>
            </w:r>
            <w:r w:rsidR="00EC4AAA"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C4AAA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EC4AAA" w:rsidRPr="00BB70FE">
              <w:rPr>
                <w:rFonts w:ascii="Times New Roman" w:hAnsi="Times New Roman"/>
                <w:sz w:val="24"/>
                <w:szCs w:val="24"/>
              </w:rPr>
              <w:t xml:space="preserve">, получающих </w:t>
            </w:r>
            <w:r w:rsidR="00EC4AAA"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заместительную почечную терапию</w:t>
            </w:r>
          </w:p>
        </w:tc>
      </w:tr>
      <w:tr w:rsidR="0005255B" w:rsidRPr="00A0099D" w:rsidTr="00BB70FE">
        <w:trPr>
          <w:trHeight w:val="186"/>
        </w:trPr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EC4AAA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Порядки проведения медицинских осмотров, диспансеризации, диспансерного наблюдения 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с заболеваниями и (или) нарушениями функции почек, получающих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заместительную почечную терапию</w:t>
            </w:r>
            <w:r w:rsidR="009273DA"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5255B" w:rsidRPr="00A0099D" w:rsidTr="00BB70FE">
        <w:trPr>
          <w:trHeight w:val="184"/>
        </w:trPr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</w:t>
            </w:r>
            <w:r w:rsidR="00EC4AAA" w:rsidRPr="00BB70FE">
              <w:rPr>
                <w:rFonts w:ascii="Times New Roman" w:hAnsi="Times New Roman"/>
                <w:sz w:val="24"/>
                <w:szCs w:val="24"/>
              </w:rPr>
              <w:t xml:space="preserve">пациентовс </w:t>
            </w:r>
            <w:r w:rsidR="00EC4AAA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EC4AAA" w:rsidRPr="00BB70FE">
              <w:rPr>
                <w:rFonts w:ascii="Times New Roman" w:hAnsi="Times New Roman"/>
                <w:sz w:val="24"/>
                <w:szCs w:val="24"/>
              </w:rPr>
              <w:t xml:space="preserve">, получающих </w:t>
            </w:r>
            <w:r w:rsidR="00EC4AAA"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заместительную почечную терапию</w:t>
            </w:r>
          </w:p>
        </w:tc>
      </w:tr>
      <w:tr w:rsidR="0005255B" w:rsidRPr="00A0099D" w:rsidTr="00BB70FE">
        <w:trPr>
          <w:trHeight w:val="184"/>
        </w:trPr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EC4AAA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</w:t>
            </w:r>
            <w:r w:rsidR="0005255B" w:rsidRPr="00BB70FE">
              <w:rPr>
                <w:rFonts w:ascii="Times New Roman" w:hAnsi="Times New Roman"/>
                <w:sz w:val="24"/>
                <w:szCs w:val="24"/>
              </w:rPr>
              <w:t xml:space="preserve">ринципы применения медицинских изделий, лечебного питания у 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, получающих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заместительную почечную терапию</w:t>
            </w:r>
            <w:r w:rsidR="0005255B" w:rsidRPr="00BB70FE">
              <w:rPr>
                <w:rFonts w:ascii="Times New Roman" w:hAnsi="Times New Roman"/>
                <w:sz w:val="24"/>
                <w:szCs w:val="24"/>
              </w:rPr>
              <w:t>, в соот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>ветствии с действующими порядками</w:t>
            </w:r>
            <w:r w:rsidR="0005255B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5255B" w:rsidRPr="00A0099D" w:rsidTr="00BB70FE">
        <w:trPr>
          <w:trHeight w:val="463"/>
        </w:trPr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970D8"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 и </w:t>
            </w:r>
            <w:r w:rsidR="004970D8"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  <w:r w:rsidR="00EC4AAA" w:rsidRPr="00BB70FE">
              <w:rPr>
                <w:rFonts w:ascii="Times New Roman" w:hAnsi="Times New Roman"/>
                <w:sz w:val="24"/>
                <w:szCs w:val="24"/>
              </w:rPr>
              <w:t xml:space="preserve"> у пациентовс </w:t>
            </w:r>
            <w:r w:rsidR="00EC4AAA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EC4AAA" w:rsidRPr="00BB70FE">
              <w:rPr>
                <w:rFonts w:ascii="Times New Roman" w:hAnsi="Times New Roman"/>
                <w:sz w:val="24"/>
                <w:szCs w:val="24"/>
              </w:rPr>
              <w:t xml:space="preserve">, получающих </w:t>
            </w:r>
            <w:r w:rsidR="00EC4AAA"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заместительную почечную терапию</w:t>
            </w:r>
          </w:p>
        </w:tc>
      </w:tr>
      <w:tr w:rsidR="0005255B" w:rsidRPr="00A0099D" w:rsidTr="00BB70FE"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50463D"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замещения функции почек</w:t>
            </w: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50463D"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медицинские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показания и </w:t>
            </w:r>
            <w:r w:rsidR="0050463D" w:rsidRPr="00BB70FE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противопоказания; возможные осложнения, побочные действия, нежелательные реакции, в том числе серьезные и непредвиденные</w:t>
            </w:r>
            <w:r w:rsidR="00186B1F" w:rsidRPr="00BB70FE">
              <w:rPr>
                <w:rFonts w:ascii="Times New Roman" w:hAnsi="Times New Roman"/>
                <w:sz w:val="24"/>
                <w:szCs w:val="24"/>
              </w:rPr>
              <w:t xml:space="preserve"> у пациентов с </w:t>
            </w:r>
            <w:r w:rsidR="00186B1F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186B1F" w:rsidRPr="00BB70FE">
              <w:rPr>
                <w:rFonts w:ascii="Times New Roman" w:hAnsi="Times New Roman"/>
                <w:sz w:val="24"/>
                <w:szCs w:val="24"/>
              </w:rPr>
              <w:t xml:space="preserve">, получающих </w:t>
            </w:r>
            <w:r w:rsidR="00186B1F"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заместительную почечную терапию</w:t>
            </w:r>
          </w:p>
        </w:tc>
      </w:tr>
      <w:tr w:rsidR="0005255B" w:rsidRPr="00A0099D" w:rsidTr="00BB70FE"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</w:t>
            </w:r>
            <w:r w:rsidR="00F211F3"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с </w:t>
            </w:r>
            <w:r w:rsidR="00F211F3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F211F3" w:rsidRPr="00BB70FE">
              <w:rPr>
                <w:rFonts w:ascii="Times New Roman" w:hAnsi="Times New Roman"/>
                <w:sz w:val="24"/>
                <w:szCs w:val="24"/>
              </w:rPr>
              <w:t xml:space="preserve">, получающих </w:t>
            </w:r>
            <w:r w:rsidR="00F211F3"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заместительную почечную терапию</w:t>
            </w:r>
          </w:p>
        </w:tc>
      </w:tr>
      <w:tr w:rsidR="0005255B" w:rsidRPr="00A0099D" w:rsidTr="00BB70FE"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</w:t>
            </w:r>
            <w:r w:rsidR="00186B1F" w:rsidRPr="00BB70FE">
              <w:rPr>
                <w:rFonts w:ascii="Times New Roman" w:hAnsi="Times New Roman"/>
                <w:sz w:val="24"/>
                <w:szCs w:val="24"/>
              </w:rPr>
              <w:t xml:space="preserve">пациентов с </w:t>
            </w:r>
            <w:r w:rsidR="00186B1F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 к проведению заместительной почечной терапии</w:t>
            </w:r>
          </w:p>
        </w:tc>
      </w:tr>
      <w:tr w:rsidR="0005255B" w:rsidRPr="00A0099D" w:rsidTr="00BB70FE"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Методы предотвращения тромбообразования</w:t>
            </w:r>
            <w:r w:rsidR="00F02911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B1F"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с </w:t>
            </w:r>
            <w:r w:rsidR="00186B1F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(или) нарушениями функции почек</w:t>
            </w:r>
            <w:r w:rsidR="00186B1F" w:rsidRPr="00BB70FE">
              <w:rPr>
                <w:rFonts w:ascii="Times New Roman" w:hAnsi="Times New Roman"/>
                <w:sz w:val="24"/>
                <w:szCs w:val="24"/>
              </w:rPr>
              <w:t xml:space="preserve"> при проведении </w:t>
            </w:r>
            <w:r w:rsidR="00186B1F"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заместительной почечной терапии</w:t>
            </w:r>
          </w:p>
        </w:tc>
      </w:tr>
      <w:tr w:rsidR="0005255B" w:rsidRPr="00A0099D" w:rsidTr="00BB70FE">
        <w:tc>
          <w:tcPr>
            <w:tcW w:w="2279" w:type="dxa"/>
            <w:vMerge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05255B" w:rsidRPr="00BB70FE" w:rsidRDefault="0005255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Требования асептики и антисептики при </w:t>
            </w:r>
            <w:r w:rsidR="00186B1F" w:rsidRPr="00BB70FE">
              <w:rPr>
                <w:rFonts w:ascii="Times New Roman" w:hAnsi="Times New Roman"/>
                <w:sz w:val="24"/>
                <w:szCs w:val="24"/>
              </w:rPr>
              <w:t xml:space="preserve"> проведении заместительной почечной терапии </w:t>
            </w:r>
          </w:p>
        </w:tc>
      </w:tr>
      <w:tr w:rsidR="0005255B" w:rsidRPr="00A0099D" w:rsidTr="00BB70FE">
        <w:tc>
          <w:tcPr>
            <w:tcW w:w="2279" w:type="dxa"/>
          </w:tcPr>
          <w:p w:rsidR="0005255B" w:rsidRPr="00BB70FE" w:rsidRDefault="0005255B" w:rsidP="00BB70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461" w:type="dxa"/>
          </w:tcPr>
          <w:p w:rsidR="0005255B" w:rsidRPr="00BB70FE" w:rsidRDefault="0005255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0F09" w:rsidRDefault="00360F09" w:rsidP="00360F09">
      <w:pPr>
        <w:rPr>
          <w:rFonts w:ascii="Times New Roman" w:hAnsi="Times New Roman"/>
          <w:b/>
          <w:sz w:val="24"/>
          <w:szCs w:val="20"/>
        </w:rPr>
      </w:pPr>
    </w:p>
    <w:p w:rsidR="00360F09" w:rsidRPr="00F8258F" w:rsidRDefault="00360F09" w:rsidP="00360F09">
      <w:r>
        <w:rPr>
          <w:rFonts w:ascii="Times New Roman" w:hAnsi="Times New Roman"/>
          <w:b/>
          <w:sz w:val="24"/>
          <w:szCs w:val="20"/>
        </w:rPr>
        <w:t>3.1.4. Трудовая функция</w:t>
      </w: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809"/>
        <w:gridCol w:w="4394"/>
        <w:gridCol w:w="568"/>
        <w:gridCol w:w="1132"/>
        <w:gridCol w:w="1636"/>
        <w:gridCol w:w="1179"/>
      </w:tblGrid>
      <w:tr w:rsidR="00360F09" w:rsidRPr="00F8258F" w:rsidTr="00BB70FE">
        <w:trPr>
          <w:trHeight w:val="27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0F09" w:rsidRPr="00F8258F" w:rsidRDefault="008E1B41" w:rsidP="00594788">
            <w:pPr>
              <w:pStyle w:val="af0"/>
              <w:tabs>
                <w:tab w:val="left" w:pos="1418"/>
              </w:tabs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13E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</w:t>
            </w:r>
            <w:r>
              <w:rPr>
                <w:rFonts w:ascii="Times New Roman" w:hAnsi="Times New Roman"/>
                <w:sz w:val="24"/>
                <w:szCs w:val="24"/>
              </w:rPr>
              <w:t>и пациентов с заболеваниями и (</w:t>
            </w:r>
            <w:r w:rsidRPr="00F2313E">
              <w:rPr>
                <w:rFonts w:ascii="Times New Roman" w:hAnsi="Times New Roman"/>
                <w:sz w:val="24"/>
                <w:szCs w:val="24"/>
              </w:rPr>
              <w:t>или) нарушениями функции почек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 w:rsidR="00194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13E">
              <w:rPr>
                <w:rFonts w:ascii="Times New Roman" w:hAnsi="Times New Roman"/>
                <w:sz w:val="24"/>
                <w:szCs w:val="24"/>
              </w:rPr>
              <w:t>реципиентов трансплантированной почки</w:t>
            </w: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C7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C74DF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60F09" w:rsidRPr="00F8258F" w:rsidRDefault="00360F09" w:rsidP="00360F09">
      <w:pPr>
        <w:rPr>
          <w:rFonts w:ascii="Times New Roman" w:hAnsi="Times New Roman"/>
          <w:b/>
          <w:sz w:val="24"/>
          <w:szCs w:val="20"/>
        </w:rPr>
      </w:pPr>
    </w:p>
    <w:tbl>
      <w:tblPr>
        <w:tblW w:w="5159" w:type="pct"/>
        <w:tblLayout w:type="fixed"/>
        <w:tblLook w:val="0000" w:firstRow="0" w:lastRow="0" w:firstColumn="0" w:lastColumn="0" w:noHBand="0" w:noVBand="0"/>
      </w:tblPr>
      <w:tblGrid>
        <w:gridCol w:w="2743"/>
        <w:gridCol w:w="1369"/>
        <w:gridCol w:w="597"/>
        <w:gridCol w:w="1600"/>
        <w:gridCol w:w="1966"/>
        <w:gridCol w:w="2606"/>
        <w:gridCol w:w="141"/>
      </w:tblGrid>
      <w:tr w:rsidR="00360F09" w:rsidRPr="00F8258F" w:rsidTr="00BE35D8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F09" w:rsidRPr="00F8258F" w:rsidTr="00BE35D8">
        <w:trPr>
          <w:trHeight w:val="479"/>
        </w:trPr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</w:tcBorders>
            <w:vAlign w:val="center"/>
          </w:tcPr>
          <w:p w:rsidR="00360F09" w:rsidRPr="00F8258F" w:rsidRDefault="00360F09" w:rsidP="00AE18D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360F09" w:rsidRPr="00F8258F" w:rsidRDefault="00360F09" w:rsidP="00AE1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5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360F09" w:rsidRDefault="00360F09" w:rsidP="00AE1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60F09" w:rsidRPr="00F8258F" w:rsidRDefault="00360F09" w:rsidP="00AE1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09" w:rsidRPr="005545A0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4" w:type="pct"/>
        </w:trPr>
        <w:tc>
          <w:tcPr>
            <w:tcW w:w="1244" w:type="pct"/>
            <w:vMerge w:val="restart"/>
          </w:tcPr>
          <w:p w:rsidR="00360F09" w:rsidRPr="00BB70FE" w:rsidRDefault="00360F09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gridSpan w:val="5"/>
          </w:tcPr>
          <w:p w:rsidR="00360F09" w:rsidRPr="00BB70FE" w:rsidRDefault="00360F0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экспертизы временной нетрудоспособности пациентов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заболеваниями и 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554177"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4788" w:rsidRPr="00BB70FE">
              <w:rPr>
                <w:rFonts w:ascii="Times New Roman" w:hAnsi="Times New Roman"/>
                <w:sz w:val="24"/>
                <w:szCs w:val="24"/>
              </w:rPr>
              <w:t>выдача листков нетрудоспособности</w:t>
            </w:r>
          </w:p>
        </w:tc>
      </w:tr>
      <w:tr w:rsidR="00360F09" w:rsidRPr="005545A0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4" w:type="pct"/>
          <w:trHeight w:val="898"/>
        </w:trPr>
        <w:tc>
          <w:tcPr>
            <w:tcW w:w="1244" w:type="pct"/>
            <w:vMerge/>
          </w:tcPr>
          <w:p w:rsidR="00360F09" w:rsidRPr="00BB70FE" w:rsidRDefault="00360F09" w:rsidP="00AE18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360F09" w:rsidRPr="00BB70FE" w:rsidRDefault="00360F09" w:rsidP="00BB70FE">
            <w:pPr>
              <w:pStyle w:val="ConsPlusNormal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360F09" w:rsidRPr="005545A0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4" w:type="pct"/>
          <w:trHeight w:val="463"/>
        </w:trPr>
        <w:tc>
          <w:tcPr>
            <w:tcW w:w="1244" w:type="pct"/>
            <w:vMerge/>
          </w:tcPr>
          <w:p w:rsidR="00360F09" w:rsidRPr="00BB70FE" w:rsidRDefault="00360F09" w:rsidP="00AE18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360F09" w:rsidRPr="00BB70FE" w:rsidRDefault="00360F0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  <w:r w:rsidRPr="00BB70FE">
              <w:rPr>
                <w:rFonts w:ascii="Times New Roman" w:hAnsi="Times New Roman"/>
                <w:sz w:val="24"/>
              </w:rPr>
              <w:t xml:space="preserve">пациентов с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 (или) нарушениями функции почек</w:t>
            </w:r>
            <w:r w:rsidR="00554177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144D" w:rsidRPr="00BB70FE">
              <w:rPr>
                <w:rFonts w:ascii="Times New Roman" w:hAnsi="Times New Roman"/>
                <w:sz w:val="24"/>
                <w:szCs w:val="24"/>
              </w:rPr>
              <w:t>имеющих стойкое снижение трудоспособности,</w:t>
            </w:r>
            <w:r w:rsidR="00554177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44D" w:rsidRPr="00BB70FE">
              <w:rPr>
                <w:rFonts w:ascii="Times New Roman" w:hAnsi="Times New Roman"/>
                <w:sz w:val="24"/>
                <w:szCs w:val="24"/>
              </w:rPr>
              <w:t>на медико-социальную экспертизу</w:t>
            </w:r>
          </w:p>
        </w:tc>
      </w:tr>
      <w:tr w:rsidR="00360F09" w:rsidRPr="005545A0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4" w:type="pct"/>
          <w:trHeight w:val="763"/>
        </w:trPr>
        <w:tc>
          <w:tcPr>
            <w:tcW w:w="1244" w:type="pct"/>
            <w:vMerge w:val="restart"/>
          </w:tcPr>
          <w:p w:rsidR="00360F09" w:rsidRPr="00BB70FE" w:rsidRDefault="00360F09" w:rsidP="00AE18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692" w:type="pct"/>
            <w:gridSpan w:val="5"/>
          </w:tcPr>
          <w:p w:rsidR="00360F09" w:rsidRPr="00BB70FE" w:rsidRDefault="00360F0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медицинские показания для направления </w:t>
            </w:r>
            <w:r w:rsidRPr="00BB70FE">
              <w:rPr>
                <w:rFonts w:ascii="Times New Roman" w:hAnsi="Times New Roman"/>
                <w:sz w:val="24"/>
              </w:rPr>
              <w:t xml:space="preserve">пациентов с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и  (или) нарушениями функции почек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прохождения медико-социальной экспертизы</w:t>
            </w:r>
          </w:p>
        </w:tc>
      </w:tr>
      <w:tr w:rsidR="00360F09" w:rsidRPr="005545A0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4" w:type="pct"/>
          <w:trHeight w:val="463"/>
        </w:trPr>
        <w:tc>
          <w:tcPr>
            <w:tcW w:w="1244" w:type="pct"/>
            <w:vMerge/>
          </w:tcPr>
          <w:p w:rsidR="00360F09" w:rsidRPr="00BB70FE" w:rsidRDefault="00360F09" w:rsidP="00AE18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360F09" w:rsidRPr="00BB70FE" w:rsidRDefault="00360F0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признаки временной нетрудоспособности и признаки стойкого нарушения функции почек, обусловленного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заболеваниями </w:t>
            </w:r>
            <w:r w:rsidR="00BA144D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и  (или) нарушениями функции почек</w:t>
            </w:r>
          </w:p>
        </w:tc>
      </w:tr>
      <w:tr w:rsidR="00360F09" w:rsidRPr="005545A0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4" w:type="pct"/>
          <w:trHeight w:val="322"/>
        </w:trPr>
        <w:tc>
          <w:tcPr>
            <w:tcW w:w="1244" w:type="pct"/>
            <w:vMerge w:val="restart"/>
          </w:tcPr>
          <w:p w:rsidR="00360F09" w:rsidRPr="00BB70FE" w:rsidRDefault="00360F09" w:rsidP="00AE18D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692" w:type="pct"/>
            <w:gridSpan w:val="5"/>
          </w:tcPr>
          <w:p w:rsidR="00360F09" w:rsidRPr="00BB70FE" w:rsidRDefault="00360F0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нетрудоспособности</w:t>
            </w:r>
          </w:p>
        </w:tc>
      </w:tr>
      <w:tr w:rsidR="00360F09" w:rsidRPr="005545A0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4" w:type="pct"/>
          <w:trHeight w:val="1081"/>
        </w:trPr>
        <w:tc>
          <w:tcPr>
            <w:tcW w:w="1244" w:type="pct"/>
            <w:vMerge/>
          </w:tcPr>
          <w:p w:rsidR="00360F09" w:rsidRPr="00BB70FE" w:rsidRDefault="00360F09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360F09" w:rsidRPr="00BB70FE" w:rsidRDefault="00360F09" w:rsidP="00BB70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показания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для направления пациентов, имеющих стойкое нарушение функции почек, обусловленное заболеваниями  почек </w:t>
            </w: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медико-социальную экспертизу, 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требования к оформлению медицинской документации</w:t>
            </w:r>
          </w:p>
        </w:tc>
      </w:tr>
      <w:tr w:rsidR="00360F09" w:rsidRPr="005545A0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4" w:type="pct"/>
          <w:trHeight w:val="484"/>
        </w:trPr>
        <w:tc>
          <w:tcPr>
            <w:tcW w:w="1244" w:type="pct"/>
          </w:tcPr>
          <w:p w:rsidR="00360F09" w:rsidRPr="00BB70FE" w:rsidRDefault="00360F09" w:rsidP="00AE18D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gridSpan w:val="5"/>
          </w:tcPr>
          <w:p w:rsidR="00360F09" w:rsidRPr="00BB70FE" w:rsidRDefault="00360F09" w:rsidP="00BB70F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7C8C" w:rsidRPr="005545A0" w:rsidRDefault="008D3087" w:rsidP="00D94988">
      <w:pPr>
        <w:pStyle w:val="3"/>
        <w:tabs>
          <w:tab w:val="clear" w:pos="720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7" w:name="_Toc492049572"/>
      <w:r>
        <w:rPr>
          <w:rFonts w:ascii="Times New Roman" w:hAnsi="Times New Roman"/>
          <w:sz w:val="24"/>
          <w:szCs w:val="24"/>
        </w:rPr>
        <w:lastRenderedPageBreak/>
        <w:t>3.1.</w:t>
      </w:r>
      <w:r w:rsidR="00360F09">
        <w:rPr>
          <w:rFonts w:ascii="Times New Roman" w:hAnsi="Times New Roman"/>
          <w:sz w:val="24"/>
          <w:szCs w:val="24"/>
        </w:rPr>
        <w:t>5</w:t>
      </w:r>
      <w:r w:rsidR="00D94988" w:rsidRPr="005545A0">
        <w:rPr>
          <w:rFonts w:ascii="Times New Roman" w:hAnsi="Times New Roman"/>
          <w:sz w:val="24"/>
          <w:szCs w:val="24"/>
        </w:rPr>
        <w:t>.</w:t>
      </w:r>
      <w:r w:rsidR="00887BA8" w:rsidRPr="005545A0">
        <w:rPr>
          <w:rFonts w:ascii="Times New Roman" w:hAnsi="Times New Roman"/>
          <w:sz w:val="24"/>
          <w:szCs w:val="24"/>
        </w:rPr>
        <w:t>Трудовая функция</w:t>
      </w:r>
      <w:bookmarkEnd w:id="17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711"/>
        <w:gridCol w:w="4795"/>
        <w:gridCol w:w="581"/>
        <w:gridCol w:w="1018"/>
        <w:gridCol w:w="1747"/>
        <w:gridCol w:w="866"/>
      </w:tblGrid>
      <w:tr w:rsidR="00B57C8C" w:rsidRPr="005545A0" w:rsidTr="00B366D8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8C" w:rsidRPr="005545A0" w:rsidRDefault="00EA2353" w:rsidP="000E2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 медицинской реабилитации пациентов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заболеваниями и (или) нарушениями функции почек, в том числе </w:t>
            </w:r>
            <w:r w:rsidRPr="00BC1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реципиентов трансплантированной почки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,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 xml:space="preserve"> в том числе, при реализации индивидуальных программ реабилитации или абилитации инвалидов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777CA2" w:rsidP="00C74D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C74DF1">
              <w:rPr>
                <w:rFonts w:ascii="Times New Roman" w:hAnsi="Times New Roman"/>
                <w:sz w:val="24"/>
                <w:szCs w:val="24"/>
              </w:rPr>
              <w:t>5</w:t>
            </w:r>
            <w:r w:rsidR="00B57C8C"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57C8C" w:rsidRPr="005545A0" w:rsidRDefault="00B57C8C" w:rsidP="00B57C8C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741"/>
        <w:gridCol w:w="1368"/>
        <w:gridCol w:w="598"/>
        <w:gridCol w:w="1599"/>
        <w:gridCol w:w="1966"/>
        <w:gridCol w:w="2446"/>
      </w:tblGrid>
      <w:tr w:rsidR="00B57C8C" w:rsidRPr="005545A0" w:rsidTr="00B366D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8C" w:rsidRPr="005545A0" w:rsidTr="00B366D8">
        <w:trPr>
          <w:trHeight w:val="479"/>
        </w:trPr>
        <w:tc>
          <w:tcPr>
            <w:tcW w:w="1275" w:type="pct"/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B57C8C" w:rsidRPr="005545A0" w:rsidRDefault="00B57C8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B57C8C" w:rsidRPr="005545A0" w:rsidRDefault="00B57C8C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B57C8C" w:rsidRPr="005545A0" w:rsidRDefault="00B57C8C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07CC8" w:rsidRPr="005545A0" w:rsidRDefault="00D94988" w:rsidP="00D94988">
      <w:pPr>
        <w:pStyle w:val="3"/>
        <w:tabs>
          <w:tab w:val="clear" w:pos="720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545A0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2B701C" w:rsidRPr="005545A0" w:rsidTr="00BB70FE">
        <w:tc>
          <w:tcPr>
            <w:tcW w:w="2376" w:type="dxa"/>
            <w:vMerge w:val="restart"/>
          </w:tcPr>
          <w:p w:rsidR="002B701C" w:rsidRPr="00BB70FE" w:rsidRDefault="002B701C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2B701C" w:rsidRPr="00BB70FE" w:rsidRDefault="002B701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Составление плана мероприятий медицинской реабилитации пациентов </w:t>
            </w:r>
            <w:r w:rsidR="00270E18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</w:t>
            </w:r>
            <w:r w:rsidR="00850D28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70E18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850D28" w:rsidRPr="00BB70FE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>порядками</w:t>
            </w:r>
            <w:r w:rsidR="00852FB3" w:rsidRPr="00BB70FE"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реабилитации</w:t>
            </w:r>
            <w:r w:rsidR="000C4509">
              <w:t xml:space="preserve"> </w:t>
            </w:r>
            <w:r w:rsidR="00852FB3" w:rsidRPr="00BB70FE">
              <w:rPr>
                <w:rFonts w:ascii="Times New Roman" w:hAnsi="Times New Roman"/>
                <w:sz w:val="24"/>
                <w:szCs w:val="24"/>
              </w:rPr>
              <w:t>и</w:t>
            </w:r>
            <w:r w:rsidR="00852FB3">
              <w:t xml:space="preserve"> </w:t>
            </w:r>
            <w:r w:rsidR="00850D28" w:rsidRPr="00BB70FE">
              <w:rPr>
                <w:rFonts w:ascii="Times New Roman" w:hAnsi="Times New Roman"/>
                <w:sz w:val="24"/>
                <w:szCs w:val="24"/>
              </w:rPr>
              <w:t>оказания медицинской помощи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701C" w:rsidRPr="005545A0" w:rsidTr="00BB70FE">
        <w:tc>
          <w:tcPr>
            <w:tcW w:w="2376" w:type="dxa"/>
            <w:vMerge/>
          </w:tcPr>
          <w:p w:rsidR="002B701C" w:rsidRPr="00BB70FE" w:rsidRDefault="002B701C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2B701C" w:rsidRPr="00BB70FE" w:rsidRDefault="002B701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Проведениемероприятий медицинской реабилитации пациентов </w:t>
            </w:r>
            <w:r w:rsidR="00270E18" w:rsidRPr="00BB70F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852FB3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E18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</w:t>
            </w:r>
            <w:r w:rsidR="008E75F7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70E18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или абилитации инвалидов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r w:rsidR="000C4509" w:rsidRPr="00BB70FE">
              <w:rPr>
                <w:rFonts w:ascii="Times New Roman" w:hAnsi="Times New Roman"/>
                <w:sz w:val="24"/>
              </w:rPr>
              <w:t>порядками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и порядком организации медицинской реабилитации</w:t>
            </w:r>
          </w:p>
        </w:tc>
      </w:tr>
      <w:tr w:rsidR="002B701C" w:rsidRPr="005545A0" w:rsidTr="00BB70FE">
        <w:trPr>
          <w:trHeight w:val="331"/>
        </w:trPr>
        <w:tc>
          <w:tcPr>
            <w:tcW w:w="2376" w:type="dxa"/>
            <w:vMerge/>
          </w:tcPr>
          <w:p w:rsidR="002B701C" w:rsidRPr="00BB70FE" w:rsidRDefault="002B701C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2B701C" w:rsidRDefault="002B701C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Направление  пациентов </w:t>
            </w:r>
            <w:r w:rsidR="00270E18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</w:t>
            </w:r>
            <w:r w:rsidR="002832AD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70E18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 врачам-специалистам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назначения и проведения мероприятий медицинской реабилитации, санаторно-курортного лечения,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том числе при реализации индивидуальной программы реабилитации или абилитации инвалидов, в соответствии с действующими </w:t>
            </w:r>
            <w:hyperlink w:anchor="P33" w:history="1"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="000C4509" w:rsidRPr="00BB70FE">
              <w:rPr>
                <w:rFonts w:ascii="Times New Roman" w:hAnsi="Times New Roman"/>
                <w:sz w:val="24"/>
              </w:rPr>
              <w:t>и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2AD" w:rsidRPr="00BB70FE">
              <w:rPr>
                <w:rFonts w:ascii="Times New Roman" w:hAnsi="Times New Roman"/>
                <w:sz w:val="24"/>
                <w:szCs w:val="24"/>
              </w:rPr>
              <w:t>оказания медицинской помощи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 по вопросам оказания медицинской помощи,  с учетом стандартов медицинской помощи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 xml:space="preserve"> и порядком организации медицинской реабилитации</w:t>
            </w:r>
          </w:p>
        </w:tc>
      </w:tr>
      <w:tr w:rsidR="002B701C" w:rsidRPr="005545A0" w:rsidTr="00BB70FE">
        <w:trPr>
          <w:trHeight w:val="463"/>
        </w:trPr>
        <w:tc>
          <w:tcPr>
            <w:tcW w:w="2376" w:type="dxa"/>
            <w:vMerge/>
          </w:tcPr>
          <w:p w:rsidR="002B701C" w:rsidRPr="00BB70FE" w:rsidRDefault="002B701C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2B701C" w:rsidRPr="00BB70FE" w:rsidRDefault="002B701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мероприятий по медицинской реабилитации пациентов</w:t>
            </w:r>
            <w:r w:rsidR="004E544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E18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</w:t>
            </w:r>
            <w:r w:rsidR="00F356A5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70E18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почек</w:t>
            </w:r>
          </w:p>
        </w:tc>
      </w:tr>
      <w:tr w:rsidR="007E632B" w:rsidRPr="005545A0" w:rsidTr="00BB70FE">
        <w:tc>
          <w:tcPr>
            <w:tcW w:w="2376" w:type="dxa"/>
            <w:vMerge w:val="restart"/>
          </w:tcPr>
          <w:p w:rsidR="007E632B" w:rsidRPr="00BB70FE" w:rsidRDefault="007E632B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7E632B" w:rsidRPr="00BB70FE" w:rsidRDefault="007E632B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проведения мероприятий медицинской реабилитации пациентам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или абилитации инвалидов, 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="000C4509" w:rsidRPr="00BB70FE">
              <w:rPr>
                <w:rFonts w:ascii="Times New Roman" w:hAnsi="Times New Roman"/>
                <w:sz w:val="24"/>
              </w:rPr>
              <w:t>и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 (протоколами лечения)  по вопросам оказания медицинской помощи,  с учетом стандартов медицинской помощи и порядком организации медицинской реабилитации</w:t>
            </w:r>
          </w:p>
        </w:tc>
      </w:tr>
      <w:tr w:rsidR="007E632B" w:rsidRPr="005545A0" w:rsidTr="00BB70FE">
        <w:tc>
          <w:tcPr>
            <w:tcW w:w="2376" w:type="dxa"/>
            <w:vMerge/>
          </w:tcPr>
          <w:p w:rsidR="007E632B" w:rsidRPr="00BB70FE" w:rsidRDefault="007E632B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7E632B" w:rsidRPr="00BB70FE" w:rsidRDefault="007E632B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реабилитационных мероприятий у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или абилитации инвалидов, 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="000C4509" w:rsidRPr="00BB70FE">
              <w:rPr>
                <w:rFonts w:ascii="Times New Roman" w:hAnsi="Times New Roman"/>
                <w:sz w:val="24"/>
              </w:rPr>
              <w:t>и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помощи, клиническими рекомендациями (протоколами лечения)  по вопросам оказания медицинской помощи,  с учетом стандартов медицинской помощи и порядком организации медицинской реабилитации</w:t>
            </w:r>
          </w:p>
        </w:tc>
      </w:tr>
      <w:tr w:rsidR="007E632B" w:rsidRPr="005545A0" w:rsidTr="00BB70FE">
        <w:tc>
          <w:tcPr>
            <w:tcW w:w="2376" w:type="dxa"/>
            <w:vMerge/>
          </w:tcPr>
          <w:p w:rsidR="007E632B" w:rsidRPr="00BB70FE" w:rsidRDefault="007E632B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7E632B" w:rsidRPr="00BB70FE" w:rsidRDefault="007E632B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медицинской реабилитации пациентов  с заболеваниями и (или) нарушениями функции, в том числе, при реализации индивидуальной программы реабилитации или абилитации инвалидов, 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="000C4509"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="000C4509" w:rsidRPr="00BB70FE">
              <w:rPr>
                <w:rFonts w:ascii="Times New Roman" w:hAnsi="Times New Roman"/>
                <w:sz w:val="24"/>
              </w:rPr>
              <w:t>и</w:t>
            </w:r>
            <w:r w:rsidR="000C4509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97A" w:rsidRPr="00BB70FE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 (протоколами лечения)  по вопросам оказания медицинской помощи,  с учетом стандартов медицинской помощи и порядком организации медицинской реабилитации</w:t>
            </w:r>
          </w:p>
        </w:tc>
      </w:tr>
      <w:tr w:rsidR="00BB70FE" w:rsidRPr="005545A0" w:rsidTr="00BB70FE">
        <w:tc>
          <w:tcPr>
            <w:tcW w:w="2376" w:type="dxa"/>
            <w:vMerge/>
          </w:tcPr>
          <w:p w:rsidR="00BB70FE" w:rsidRPr="00BB70FE" w:rsidRDefault="00BB70FE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медицинской реабилитации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функций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, в том числе при реализации программы реабилитации или абилитации инвалидов</w:t>
            </w:r>
          </w:p>
        </w:tc>
      </w:tr>
      <w:tr w:rsidR="00E25AF4" w:rsidRPr="005545A0" w:rsidTr="00BB70FE">
        <w:trPr>
          <w:trHeight w:val="1182"/>
        </w:trPr>
        <w:tc>
          <w:tcPr>
            <w:tcW w:w="2376" w:type="dxa"/>
            <w:vMerge/>
          </w:tcPr>
          <w:p w:rsidR="00E25AF4" w:rsidRPr="00BB70FE" w:rsidRDefault="00E25AF4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E25AF4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 врачам-специалистам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назначения и проведения мероприятий медицинской реабилитации, санаторно-курортного лечения,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том числе при реализации индивидуальной программы реабилитации или абилитации инвалидов, 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 по вопросам оказания медицинской помощи,  с учетом стандартов медицинской помощи и порядком организации медицинской реабилитации</w:t>
            </w:r>
          </w:p>
        </w:tc>
      </w:tr>
      <w:tr w:rsidR="00B6441C" w:rsidRPr="005545A0" w:rsidTr="00BB70FE">
        <w:tc>
          <w:tcPr>
            <w:tcW w:w="2376" w:type="dxa"/>
            <w:vMerge w:val="restart"/>
          </w:tcPr>
          <w:p w:rsidR="00B6441C" w:rsidRPr="00BB70FE" w:rsidRDefault="00B6441C" w:rsidP="00B366D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B6441C" w:rsidRPr="00BB70FE" w:rsidRDefault="00B6441C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Стандарты первичной медико-санитарной помощи, специализированной  медицинской помощи</w:t>
            </w:r>
            <w:r w:rsidR="004E544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4E5445"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</w:p>
        </w:tc>
      </w:tr>
      <w:tr w:rsidR="00B6441C" w:rsidRPr="005545A0" w:rsidTr="00BB70FE">
        <w:tc>
          <w:tcPr>
            <w:tcW w:w="2376" w:type="dxa"/>
            <w:vMerge/>
          </w:tcPr>
          <w:p w:rsidR="00B6441C" w:rsidRPr="00BB70FE" w:rsidRDefault="00B6441C" w:rsidP="00B366D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6441C" w:rsidRPr="00BB70FE" w:rsidRDefault="00B6441C" w:rsidP="00BB70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Порядок  оказания медицинской помощи населению по профилю «нефрология»</w:t>
            </w:r>
          </w:p>
        </w:tc>
      </w:tr>
      <w:tr w:rsidR="00B6441C" w:rsidRPr="005545A0" w:rsidTr="00BB70FE">
        <w:tc>
          <w:tcPr>
            <w:tcW w:w="2376" w:type="dxa"/>
            <w:vMerge/>
          </w:tcPr>
          <w:p w:rsidR="00B6441C" w:rsidRPr="00BB70FE" w:rsidRDefault="00B6441C" w:rsidP="00B366D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6441C" w:rsidRPr="00BB70FE" w:rsidRDefault="00B6441C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функций почек</w:t>
            </w:r>
          </w:p>
        </w:tc>
      </w:tr>
      <w:tr w:rsidR="00B6441C" w:rsidRPr="005545A0" w:rsidTr="00BB70FE">
        <w:tc>
          <w:tcPr>
            <w:tcW w:w="2376" w:type="dxa"/>
            <w:vMerge/>
          </w:tcPr>
          <w:p w:rsidR="00B6441C" w:rsidRPr="00BB70FE" w:rsidRDefault="00B6441C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441C" w:rsidRPr="00BB70FE" w:rsidRDefault="00B6441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Основы медицинской реабилитации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имеющих инвалидность</w:t>
            </w:r>
          </w:p>
        </w:tc>
      </w:tr>
      <w:tr w:rsidR="00B6441C" w:rsidRPr="005545A0" w:rsidTr="00BB70FE">
        <w:tc>
          <w:tcPr>
            <w:tcW w:w="2376" w:type="dxa"/>
            <w:vMerge/>
          </w:tcPr>
          <w:p w:rsidR="00B6441C" w:rsidRPr="00BB70FE" w:rsidRDefault="00B6441C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441C" w:rsidRPr="00BB70FE" w:rsidRDefault="00B6441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медицинской реабилитации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, имеющих инвалидность</w:t>
            </w:r>
          </w:p>
        </w:tc>
      </w:tr>
      <w:tr w:rsidR="00B6441C" w:rsidRPr="005545A0" w:rsidTr="00BB70FE">
        <w:trPr>
          <w:trHeight w:val="1196"/>
        </w:trPr>
        <w:tc>
          <w:tcPr>
            <w:tcW w:w="2376" w:type="dxa"/>
            <w:vMerge/>
          </w:tcPr>
          <w:p w:rsidR="00B6441C" w:rsidRPr="00BB70FE" w:rsidRDefault="00B6441C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441C" w:rsidRPr="00BB70FE" w:rsidRDefault="00B6441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проведению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реабилитационных мероприятий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, в том числе индивидуальной программы реабилитации и абилитации инвалидов</w:t>
            </w:r>
          </w:p>
        </w:tc>
      </w:tr>
      <w:tr w:rsidR="00B6441C" w:rsidRPr="005545A0" w:rsidTr="00BB70FE">
        <w:tc>
          <w:tcPr>
            <w:tcW w:w="2376" w:type="dxa"/>
            <w:vMerge/>
          </w:tcPr>
          <w:p w:rsidR="00B6441C" w:rsidRPr="00BB70FE" w:rsidRDefault="00B6441C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441C" w:rsidRPr="00BB70FE" w:rsidRDefault="00B6441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врачам-специалистам для назначения проведения мероприятий медицинской реабилитации, санаторно-куротного лечения, в том числе, при реализации индивидуальной программы реабилитации или абилитации инвалидов </w:t>
            </w:r>
          </w:p>
        </w:tc>
      </w:tr>
      <w:tr w:rsidR="00B6441C" w:rsidRPr="005545A0" w:rsidTr="00BB70FE">
        <w:trPr>
          <w:trHeight w:val="480"/>
        </w:trPr>
        <w:tc>
          <w:tcPr>
            <w:tcW w:w="2376" w:type="dxa"/>
            <w:vMerge/>
          </w:tcPr>
          <w:p w:rsidR="00B6441C" w:rsidRPr="00BB70FE" w:rsidRDefault="00B6441C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441C" w:rsidRPr="00BB70FE" w:rsidRDefault="00B6441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 с заболеваниями и (или) нарушениями функции почек </w:t>
            </w:r>
          </w:p>
        </w:tc>
      </w:tr>
      <w:tr w:rsidR="00B6441C" w:rsidRPr="005545A0" w:rsidTr="00BB70FE">
        <w:trPr>
          <w:trHeight w:val="480"/>
        </w:trPr>
        <w:tc>
          <w:tcPr>
            <w:tcW w:w="2376" w:type="dxa"/>
            <w:vMerge/>
          </w:tcPr>
          <w:p w:rsidR="00B6441C" w:rsidRPr="00BB70FE" w:rsidRDefault="00B6441C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441C" w:rsidRPr="00BB70FE" w:rsidRDefault="00B6441C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4F2177" w:rsidRPr="005545A0" w:rsidTr="00BB70FE">
        <w:tc>
          <w:tcPr>
            <w:tcW w:w="2376" w:type="dxa"/>
          </w:tcPr>
          <w:p w:rsidR="004F2177" w:rsidRPr="00BB70FE" w:rsidRDefault="004F2177" w:rsidP="00B366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4F2177" w:rsidRPr="00BB70FE" w:rsidRDefault="004F2177" w:rsidP="00BB70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60F09" w:rsidRDefault="00360F09" w:rsidP="00C948B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8" w:name="_Toc492049573"/>
    </w:p>
    <w:p w:rsidR="00C948B7" w:rsidRPr="005545A0" w:rsidRDefault="00C948B7" w:rsidP="00C948B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5545A0">
        <w:rPr>
          <w:rFonts w:ascii="Times New Roman" w:hAnsi="Times New Roman"/>
          <w:sz w:val="24"/>
          <w:szCs w:val="24"/>
        </w:rPr>
        <w:t>3.1.</w:t>
      </w:r>
      <w:r w:rsidR="00360F09">
        <w:rPr>
          <w:rFonts w:ascii="Times New Roman" w:hAnsi="Times New Roman"/>
          <w:sz w:val="24"/>
          <w:szCs w:val="24"/>
        </w:rPr>
        <w:t>6</w:t>
      </w:r>
      <w:r w:rsidRPr="005545A0">
        <w:rPr>
          <w:rFonts w:ascii="Times New Roman" w:hAnsi="Times New Roman"/>
          <w:sz w:val="24"/>
          <w:szCs w:val="24"/>
        </w:rPr>
        <w:t>. Трудовая функция</w:t>
      </w:r>
      <w:bookmarkEnd w:id="18"/>
    </w:p>
    <w:tbl>
      <w:tblPr>
        <w:tblW w:w="510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599"/>
        <w:gridCol w:w="5229"/>
        <w:gridCol w:w="582"/>
        <w:gridCol w:w="1020"/>
        <w:gridCol w:w="1742"/>
        <w:gridCol w:w="726"/>
      </w:tblGrid>
      <w:tr w:rsidR="00C948B7" w:rsidRPr="005545A0" w:rsidTr="00B366D8">
        <w:trPr>
          <w:trHeight w:val="278"/>
        </w:trPr>
        <w:tc>
          <w:tcPr>
            <w:tcW w:w="734" w:type="pct"/>
            <w:tcBorders>
              <w:right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48B7" w:rsidRPr="005545A0" w:rsidRDefault="00DF33DA" w:rsidP="00BF71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</w:t>
            </w:r>
            <w:r>
              <w:rPr>
                <w:rFonts w:ascii="Times New Roman" w:hAnsi="Times New Roman"/>
                <w:sz w:val="24"/>
                <w:szCs w:val="24"/>
              </w:rPr>
              <w:t>ти мероприятий по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 xml:space="preserve"> формированию здорового образа жизни, санитарно-гигиеническому просвещению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профилактики заболеваний и </w:t>
            </w:r>
            <w:r w:rsidR="00DC739A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функции почек</w:t>
            </w:r>
          </w:p>
        </w:tc>
        <w:tc>
          <w:tcPr>
            <w:tcW w:w="2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8B7" w:rsidRPr="005545A0" w:rsidRDefault="00C948B7" w:rsidP="008202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А/0</w:t>
            </w:r>
            <w:r w:rsidR="00777CA2">
              <w:rPr>
                <w:rFonts w:ascii="Times New Roman" w:hAnsi="Times New Roman"/>
                <w:sz w:val="24"/>
                <w:szCs w:val="24"/>
              </w:rPr>
              <w:t>5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9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948B7" w:rsidRPr="005545A0" w:rsidRDefault="00C948B7" w:rsidP="00C948B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93" w:type="pct"/>
        <w:tblLayout w:type="fixed"/>
        <w:tblLook w:val="0000" w:firstRow="0" w:lastRow="0" w:firstColumn="0" w:lastColumn="0" w:noHBand="0" w:noVBand="0"/>
      </w:tblPr>
      <w:tblGrid>
        <w:gridCol w:w="2742"/>
        <w:gridCol w:w="1367"/>
        <w:gridCol w:w="598"/>
        <w:gridCol w:w="1602"/>
        <w:gridCol w:w="1965"/>
        <w:gridCol w:w="2468"/>
        <w:gridCol w:w="139"/>
      </w:tblGrid>
      <w:tr w:rsidR="00C948B7" w:rsidRPr="005545A0" w:rsidTr="00BE35D8">
        <w:trPr>
          <w:trHeight w:val="283"/>
        </w:trPr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48B7" w:rsidRPr="005545A0" w:rsidRDefault="00C948B7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B7" w:rsidRPr="005545A0" w:rsidTr="00BE35D8">
        <w:trPr>
          <w:trHeight w:val="479"/>
        </w:trPr>
        <w:tc>
          <w:tcPr>
            <w:tcW w:w="1260" w:type="pct"/>
            <w:vAlign w:val="center"/>
          </w:tcPr>
          <w:p w:rsidR="00C948B7" w:rsidRPr="005545A0" w:rsidRDefault="00C948B7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gridSpan w:val="3"/>
            <w:tcBorders>
              <w:left w:val="nil"/>
            </w:tcBorders>
            <w:vAlign w:val="center"/>
          </w:tcPr>
          <w:p w:rsidR="00C948B7" w:rsidRPr="005545A0" w:rsidRDefault="00C948B7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nil"/>
            </w:tcBorders>
          </w:tcPr>
          <w:p w:rsidR="00C948B7" w:rsidRPr="005545A0" w:rsidRDefault="00C948B7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8" w:type="pct"/>
            <w:gridSpan w:val="2"/>
            <w:tcBorders>
              <w:left w:val="nil"/>
            </w:tcBorders>
          </w:tcPr>
          <w:p w:rsidR="00C948B7" w:rsidRPr="005545A0" w:rsidRDefault="00C948B7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240"/>
        </w:trPr>
        <w:tc>
          <w:tcPr>
            <w:tcW w:w="1260" w:type="pct"/>
            <w:vMerge w:val="restart"/>
          </w:tcPr>
          <w:p w:rsidR="00BB70FE" w:rsidRPr="00BB70FE" w:rsidRDefault="00BB70FE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6" w:type="pct"/>
            <w:gridSpan w:val="5"/>
          </w:tcPr>
          <w:p w:rsidR="00BB70FE" w:rsidRPr="00FA7B34" w:rsidRDefault="00BB70FE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профилактика заболеваний  и ( или) нарушений функции почек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582"/>
        </w:trPr>
        <w:tc>
          <w:tcPr>
            <w:tcW w:w="1260" w:type="pct"/>
            <w:vMerge/>
          </w:tcPr>
          <w:p w:rsidR="00BB70FE" w:rsidRPr="00BB70FE" w:rsidRDefault="00BB70FE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среди пациентов с заболеваниями и (или) нарушениями функции почек.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93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и  участие в скрининге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заболеваний и  (или) нарушений функции почек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262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школ для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 (или) нарушениями функции почек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 и контроль профилактических мероприятий пациентам с учетом факторов риска 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Контроль за сроком и порядком проведения иммунизации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 заболеваниями и (или) нарушениями функции почек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 в соответствии с национальным календарем профилактических прививок с дополнениями  региональных календарей профилактических прививок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медицинских показаний для направления к врачу-инфекционисту при возникновении инфекционных (паразитарных) болезней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EC19EE" w:rsidRDefault="00BB70FE" w:rsidP="00BB70FE">
            <w:pPr>
              <w:spacing w:after="0" w:line="240" w:lineRule="auto"/>
            </w:pPr>
            <w:r w:rsidRPr="00BB70FE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Оформление и направление в территориальный орган Федеральной службы по надзору в сфере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защиты прав потребителей и благополучия человека экстренного извещения об инфекционном заболевании, пищевом, остром профессиональном отравлении, необычной реакции на прививку</w:t>
            </w:r>
            <w:r w:rsidRPr="00BB70FE">
              <w:rPr>
                <w:rFonts w:ascii="Arial" w:hAnsi="Arial" w:cs="Arial"/>
                <w:color w:val="424242"/>
                <w:sz w:val="20"/>
                <w:szCs w:val="20"/>
                <w:shd w:val="clear" w:color="auto" w:fill="F9F9F9"/>
              </w:rPr>
              <w:t xml:space="preserve"> </w:t>
            </w:r>
            <w:r w:rsidRPr="00BB70FE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при выявлении инфекционного или профессионального заболевания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277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Контроль соблюдения профилактических мероприятий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277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профилактической работы с пациентами с заболеваниями и ( или) нарушениями функции почек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357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softHyphen/>
              <w:t>жения потребления алкоголя и табака, предупреждения и борьбы с немеди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softHyphen/>
              <w:t xml:space="preserve">цинским потреблением наркотических средств и психотропных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веществ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357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562"/>
        </w:trPr>
        <w:tc>
          <w:tcPr>
            <w:tcW w:w="1260" w:type="pct"/>
            <w:vMerge w:val="restart"/>
            <w:tcBorders>
              <w:bottom w:val="single" w:sz="4" w:space="0" w:color="808080"/>
            </w:tcBorders>
          </w:tcPr>
          <w:p w:rsidR="00BB70FE" w:rsidRPr="00BB70FE" w:rsidRDefault="00BB70FE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диспансерное наблюдение пациентов с заболеваниями и (или) нарушениями функции почек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346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Определять медицинские показания к введению ограничительных мероприя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тий (карантина) 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345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Определять  показания для направления к врачу-специалисту</w:t>
            </w:r>
            <w:r w:rsidRPr="00BB70FE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при возникновении инфекционных (паразитарных) болезней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256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Проводить санитарно-противоэпидемические мероприятия в случае возник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новения очага инфекции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409"/>
        </w:trPr>
        <w:tc>
          <w:tcPr>
            <w:tcW w:w="1260" w:type="pct"/>
            <w:vMerge/>
          </w:tcPr>
          <w:p w:rsidR="00BB70FE" w:rsidRPr="00BB70FE" w:rsidRDefault="00BB70FE" w:rsidP="00BB70FE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pStyle w:val="ConsPlusNormal"/>
              <w:spacing w:line="23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и борьбы с немедицинским потреблением наркотических средств и психотропных веществ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408"/>
        </w:trPr>
        <w:tc>
          <w:tcPr>
            <w:tcW w:w="1260" w:type="pct"/>
            <w:vMerge/>
          </w:tcPr>
          <w:p w:rsidR="00BB70FE" w:rsidRPr="00BB70FE" w:rsidRDefault="00BB70FE" w:rsidP="00BB70FE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pStyle w:val="ConsPlusNormal"/>
              <w:spacing w:line="23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Взаимодействовать с врачами-специалистамипо вопросам профилактики заболеваний и ( или ) нарушений функции почек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408"/>
        </w:trPr>
        <w:tc>
          <w:tcPr>
            <w:tcW w:w="1260" w:type="pct"/>
            <w:vMerge/>
          </w:tcPr>
          <w:p w:rsidR="00BB70FE" w:rsidRPr="00BB70FE" w:rsidRDefault="00BB70FE" w:rsidP="00BB70FE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pStyle w:val="ConsPlusNormal"/>
              <w:spacing w:line="23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противоэпидемические  мероприятия в случае возникновения очага инфекции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849"/>
        </w:trPr>
        <w:tc>
          <w:tcPr>
            <w:tcW w:w="1260" w:type="pct"/>
            <w:vMerge w:val="restart"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Вопросы организации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BB70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мероприятий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357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проведение медицинских осмотров, диспансеризации, диспансерного наблюдения за пациентами с заболеваниями и (или) нарушениями функции почек с действующими нормативными правовыми актами и иными документами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1114"/>
        </w:trPr>
        <w:tc>
          <w:tcPr>
            <w:tcW w:w="1260" w:type="pct"/>
            <w:vMerge/>
            <w:tcBorders>
              <w:bottom w:val="single" w:sz="4" w:space="0" w:color="808080"/>
            </w:tcBorders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осуществления диспансеризации населения с целью раннего выявления заболеваний и (или) нарушений функции почек,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265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нарушений функции почек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263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B70FE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  <w:trHeight w:val="263"/>
        </w:trPr>
        <w:tc>
          <w:tcPr>
            <w:tcW w:w="1260" w:type="pct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331F58" w:rsidTr="00BE35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gridAfter w:val="1"/>
          <w:wAfter w:w="63" w:type="pct"/>
        </w:trPr>
        <w:tc>
          <w:tcPr>
            <w:tcW w:w="1260" w:type="pct"/>
          </w:tcPr>
          <w:p w:rsidR="00331F58" w:rsidRPr="00BB70FE" w:rsidRDefault="00331F58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  <w:gridSpan w:val="5"/>
          </w:tcPr>
          <w:p w:rsidR="00331F58" w:rsidRPr="00BB70FE" w:rsidRDefault="00331F58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948B7" w:rsidRDefault="00C948B7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0120C" w:rsidRDefault="00B0120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0120C" w:rsidRPr="005545A0" w:rsidRDefault="00B0120C" w:rsidP="00B0120C">
      <w:pPr>
        <w:pStyle w:val="3"/>
        <w:tabs>
          <w:tab w:val="clear" w:pos="720"/>
        </w:tabs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9" w:name="_Toc492049574"/>
      <w:r w:rsidRPr="005545A0">
        <w:rPr>
          <w:rFonts w:ascii="Times New Roman" w:hAnsi="Times New Roman"/>
          <w:sz w:val="24"/>
          <w:szCs w:val="24"/>
        </w:rPr>
        <w:t>3.1.</w:t>
      </w:r>
      <w:r w:rsidR="00360F09">
        <w:rPr>
          <w:rFonts w:ascii="Times New Roman" w:hAnsi="Times New Roman"/>
          <w:sz w:val="24"/>
          <w:szCs w:val="24"/>
        </w:rPr>
        <w:t>7</w:t>
      </w:r>
      <w:r w:rsidRPr="005545A0">
        <w:rPr>
          <w:rFonts w:ascii="Times New Roman" w:hAnsi="Times New Roman"/>
          <w:sz w:val="24"/>
          <w:szCs w:val="24"/>
        </w:rPr>
        <w:t>. Трудовая функция</w:t>
      </w:r>
      <w:bookmarkEnd w:id="19"/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1914"/>
        <w:gridCol w:w="4154"/>
        <w:gridCol w:w="639"/>
        <w:gridCol w:w="1196"/>
        <w:gridCol w:w="1636"/>
        <w:gridCol w:w="1179"/>
      </w:tblGrid>
      <w:tr w:rsidR="00B0120C" w:rsidRPr="005545A0" w:rsidTr="00B366D8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120C" w:rsidRPr="005545A0" w:rsidRDefault="00B0120C" w:rsidP="00BF71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A86D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А/0</w:t>
            </w:r>
            <w:r w:rsidR="00777CA2">
              <w:rPr>
                <w:rFonts w:ascii="Times New Roman" w:hAnsi="Times New Roman"/>
                <w:sz w:val="24"/>
                <w:szCs w:val="24"/>
              </w:rPr>
              <w:t>6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0120C" w:rsidRPr="005545A0" w:rsidRDefault="00B0120C" w:rsidP="00B0120C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741"/>
        <w:gridCol w:w="1368"/>
        <w:gridCol w:w="598"/>
        <w:gridCol w:w="1599"/>
        <w:gridCol w:w="1966"/>
        <w:gridCol w:w="2446"/>
      </w:tblGrid>
      <w:tr w:rsidR="00B0120C" w:rsidRPr="005545A0" w:rsidTr="00B366D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20C" w:rsidRPr="005545A0" w:rsidTr="00B366D8">
        <w:trPr>
          <w:trHeight w:val="479"/>
        </w:trPr>
        <w:tc>
          <w:tcPr>
            <w:tcW w:w="1275" w:type="pct"/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B0120C" w:rsidRPr="005545A0" w:rsidRDefault="00B0120C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B0120C" w:rsidRPr="005545A0" w:rsidRDefault="00B0120C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B0120C" w:rsidRPr="005545A0" w:rsidRDefault="00B0120C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0120C" w:rsidRDefault="00B0120C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742AF" w:rsidRDefault="00A742AF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BB70FE" w:rsidTr="00BB70FE">
        <w:tc>
          <w:tcPr>
            <w:tcW w:w="2376" w:type="dxa"/>
            <w:vMerge w:val="restart"/>
          </w:tcPr>
          <w:p w:rsidR="00BB70FE" w:rsidRPr="00BB70FE" w:rsidRDefault="00BB70FE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BB70FE" w:rsidRPr="005545A0" w:rsidRDefault="00BB70FE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BB70FE" w:rsidTr="00BB70FE">
        <w:trPr>
          <w:trHeight w:val="277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BB70FE" w:rsidTr="00BB70FE">
        <w:trPr>
          <w:trHeight w:val="1139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Сбор и анализ основных медико-статистических показателей заболеваемости, инвалидности, смертности пациентов с заболеваниями и (или) нарушениями  функции почек(вне медицинских организаций и в медицинских организации) на обслуживаемой территории</w:t>
            </w:r>
          </w:p>
        </w:tc>
      </w:tr>
      <w:tr w:rsidR="00BB70FE" w:rsidTr="00BB70FE">
        <w:trPr>
          <w:trHeight w:val="402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5545A0" w:rsidRDefault="00BB70FE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BB70FE" w:rsidTr="00BB70FE">
        <w:trPr>
          <w:trHeight w:val="526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Использование медицинских информационных систем и информационно-телекоммуникационной сети «Интернет» </w:t>
            </w:r>
          </w:p>
        </w:tc>
      </w:tr>
      <w:tr w:rsidR="00D82B85" w:rsidTr="00BB70FE">
        <w:tc>
          <w:tcPr>
            <w:tcW w:w="2376" w:type="dxa"/>
            <w:vMerge w:val="restart"/>
          </w:tcPr>
          <w:p w:rsidR="00D82B85" w:rsidRPr="00BB70FE" w:rsidRDefault="00D82B85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D82B85" w:rsidRPr="00BB70FE" w:rsidRDefault="00D82B8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Составлять план работы и отчет  о работе</w:t>
            </w:r>
          </w:p>
        </w:tc>
      </w:tr>
      <w:tr w:rsidR="00D82B85" w:rsidTr="00BB70FE">
        <w:tc>
          <w:tcPr>
            <w:tcW w:w="2376" w:type="dxa"/>
            <w:vMerge/>
          </w:tcPr>
          <w:p w:rsidR="00D82B85" w:rsidRPr="00BB70FE" w:rsidRDefault="00D82B8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82B85" w:rsidRPr="00BB70FE" w:rsidRDefault="00D82B8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</w:t>
            </w:r>
            <w:r w:rsidR="00A0360A" w:rsidRPr="00BB70FE">
              <w:rPr>
                <w:rFonts w:ascii="Times New Roman" w:hAnsi="Times New Roman"/>
                <w:sz w:val="24"/>
                <w:szCs w:val="24"/>
              </w:rPr>
              <w:t>в том числе в форме электронного документа</w:t>
            </w:r>
            <w:r w:rsidR="00743F82" w:rsidRPr="00BB70FE">
              <w:rPr>
                <w:rFonts w:ascii="Times New Roman" w:hAnsi="Times New Roman"/>
                <w:sz w:val="24"/>
                <w:szCs w:val="24"/>
              </w:rPr>
              <w:t>,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 контролировать качество ее ведения</w:t>
            </w:r>
          </w:p>
        </w:tc>
      </w:tr>
      <w:tr w:rsidR="007218EE" w:rsidTr="00BB70FE">
        <w:trPr>
          <w:trHeight w:val="760"/>
        </w:trPr>
        <w:tc>
          <w:tcPr>
            <w:tcW w:w="2376" w:type="dxa"/>
            <w:vMerge/>
          </w:tcPr>
          <w:p w:rsidR="007218EE" w:rsidRPr="00BB70FE" w:rsidRDefault="007218E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7218EE" w:rsidRPr="00BB70FE" w:rsidRDefault="007218E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заболеваемости, инвалидности,  и смертности пациентов с заболеваниями и (или) нарушениями функции почек для оценки здоровья прикрепленного населения</w:t>
            </w:r>
          </w:p>
        </w:tc>
      </w:tr>
      <w:tr w:rsidR="00D82B85" w:rsidTr="00BB70FE">
        <w:trPr>
          <w:trHeight w:val="170"/>
        </w:trPr>
        <w:tc>
          <w:tcPr>
            <w:tcW w:w="2376" w:type="dxa"/>
            <w:vMerge/>
          </w:tcPr>
          <w:p w:rsidR="00D82B85" w:rsidRPr="00BB70FE" w:rsidRDefault="00D82B8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82B85" w:rsidRPr="00BB70FE" w:rsidRDefault="00D82B85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находящегося  в распоряжении медицинского персонала</w:t>
            </w:r>
          </w:p>
        </w:tc>
      </w:tr>
      <w:tr w:rsidR="009246DA" w:rsidTr="00BB70FE">
        <w:trPr>
          <w:trHeight w:val="537"/>
        </w:trPr>
        <w:tc>
          <w:tcPr>
            <w:tcW w:w="2376" w:type="dxa"/>
            <w:vMerge/>
          </w:tcPr>
          <w:p w:rsidR="009246DA" w:rsidRPr="00BB70FE" w:rsidRDefault="009246DA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9246DA" w:rsidRPr="00BB70FE" w:rsidRDefault="009246DA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Участвовать в обеспечении внутреннего контроля  качества  и безопасности медицинской деятельности  </w:t>
            </w:r>
          </w:p>
        </w:tc>
      </w:tr>
      <w:tr w:rsidR="00D82B85" w:rsidTr="00BB70FE">
        <w:tc>
          <w:tcPr>
            <w:tcW w:w="2376" w:type="dxa"/>
            <w:vMerge/>
          </w:tcPr>
          <w:p w:rsidR="00D82B85" w:rsidRPr="00BB70FE" w:rsidRDefault="00D82B85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D82B85" w:rsidRPr="005545A0" w:rsidRDefault="00D82B85" w:rsidP="00BB70FE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7218EE" w:rsidRPr="00BB70FE">
              <w:rPr>
                <w:rFonts w:ascii="Times New Roman" w:hAnsi="Times New Roman"/>
                <w:sz w:val="24"/>
                <w:szCs w:val="24"/>
              </w:rPr>
              <w:t xml:space="preserve"> медицинские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информационно-телекоммуникационную сеть «Интернет» </w:t>
            </w:r>
          </w:p>
        </w:tc>
      </w:tr>
      <w:tr w:rsidR="00B628AB" w:rsidTr="00BB70FE">
        <w:tc>
          <w:tcPr>
            <w:tcW w:w="2376" w:type="dxa"/>
            <w:vMerge w:val="restart"/>
          </w:tcPr>
          <w:p w:rsidR="00B628AB" w:rsidRPr="00BB70FE" w:rsidRDefault="00B628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B628AB" w:rsidRPr="00BB70FE" w:rsidRDefault="00B628A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в медицинских организациях, оказывающих медицинскую помощь пациентам с заболеваниями и (или) нарушениями функции почек, в том числе в </w:t>
            </w:r>
            <w:r w:rsidR="006B0880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r w:rsidR="006B0880">
              <w:rPr>
                <w:rFonts w:ascii="Times New Roman" w:hAnsi="Times New Roman"/>
                <w:sz w:val="24"/>
                <w:szCs w:val="24"/>
              </w:rPr>
              <w:t>го документа</w:t>
            </w:r>
          </w:p>
        </w:tc>
      </w:tr>
      <w:tr w:rsidR="00B628AB" w:rsidTr="00BB70FE">
        <w:tc>
          <w:tcPr>
            <w:tcW w:w="2376" w:type="dxa"/>
            <w:vMerge/>
          </w:tcPr>
          <w:p w:rsidR="00B628AB" w:rsidRPr="00BB70FE" w:rsidRDefault="00B628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28AB" w:rsidRPr="00BB70FE" w:rsidRDefault="00B628A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в </w:t>
            </w:r>
            <w:r w:rsidR="007218EE"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медицинских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информационных системах и информационно-телекоммуникационной сети «Интернет»</w:t>
            </w:r>
          </w:p>
        </w:tc>
      </w:tr>
      <w:tr w:rsidR="00B628AB" w:rsidTr="00BB70FE">
        <w:trPr>
          <w:trHeight w:val="256"/>
        </w:trPr>
        <w:tc>
          <w:tcPr>
            <w:tcW w:w="2376" w:type="dxa"/>
            <w:vMerge/>
          </w:tcPr>
          <w:p w:rsidR="00B628AB" w:rsidRPr="00BB70FE" w:rsidRDefault="00B628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28AB" w:rsidRPr="00BB70FE" w:rsidRDefault="00B628AB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организациях нефрологического профиля</w:t>
            </w:r>
          </w:p>
        </w:tc>
      </w:tr>
      <w:tr w:rsidR="00B628AB" w:rsidTr="00BB70FE">
        <w:trPr>
          <w:trHeight w:val="256"/>
        </w:trPr>
        <w:tc>
          <w:tcPr>
            <w:tcW w:w="2376" w:type="dxa"/>
            <w:vMerge/>
          </w:tcPr>
          <w:p w:rsidR="00B628AB" w:rsidRPr="00BB70FE" w:rsidRDefault="00B628AB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628AB" w:rsidRPr="00BB70FE" w:rsidRDefault="00434A6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B628AB" w:rsidRPr="00BB70FE">
              <w:rPr>
                <w:rFonts w:ascii="Times New Roman" w:hAnsi="Times New Roman"/>
                <w:sz w:val="24"/>
                <w:szCs w:val="24"/>
              </w:rPr>
              <w:t>, основы личной безопасности и конфликтологии</w:t>
            </w:r>
          </w:p>
        </w:tc>
      </w:tr>
      <w:tr w:rsidR="00A742AF" w:rsidTr="00BB70FE">
        <w:tc>
          <w:tcPr>
            <w:tcW w:w="2376" w:type="dxa"/>
          </w:tcPr>
          <w:p w:rsidR="00A742AF" w:rsidRPr="00BB70FE" w:rsidRDefault="00B60107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A742AF" w:rsidRPr="005545A0" w:rsidRDefault="0092146C" w:rsidP="00BB70FE">
            <w:pPr>
              <w:snapToGrid w:val="0"/>
              <w:spacing w:after="0" w:line="240" w:lineRule="auto"/>
              <w:jc w:val="both"/>
            </w:pPr>
            <w:r>
              <w:t>-</w:t>
            </w:r>
          </w:p>
        </w:tc>
      </w:tr>
    </w:tbl>
    <w:p w:rsidR="00A742AF" w:rsidRDefault="00A742AF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B659E" w:rsidRDefault="006B659E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6B659E" w:rsidRPr="005545A0" w:rsidRDefault="006B659E" w:rsidP="006B659E">
      <w:pPr>
        <w:pStyle w:val="3"/>
        <w:tabs>
          <w:tab w:val="clear" w:pos="720"/>
        </w:tabs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0" w:name="_Toc492049575"/>
      <w:bookmarkStart w:id="21" w:name="_GoBack"/>
      <w:bookmarkEnd w:id="21"/>
      <w:r w:rsidRPr="005545A0">
        <w:rPr>
          <w:rFonts w:ascii="Times New Roman" w:hAnsi="Times New Roman"/>
          <w:sz w:val="24"/>
          <w:szCs w:val="24"/>
        </w:rPr>
        <w:t>3.1.</w:t>
      </w:r>
      <w:r w:rsidR="00360F09">
        <w:rPr>
          <w:rFonts w:ascii="Times New Roman" w:hAnsi="Times New Roman"/>
          <w:sz w:val="24"/>
          <w:szCs w:val="24"/>
        </w:rPr>
        <w:t>8</w:t>
      </w:r>
      <w:r w:rsidRPr="005545A0">
        <w:rPr>
          <w:rFonts w:ascii="Times New Roman" w:hAnsi="Times New Roman"/>
          <w:sz w:val="24"/>
          <w:szCs w:val="24"/>
        </w:rPr>
        <w:t>. Трудовая функция</w:t>
      </w:r>
      <w:bookmarkEnd w:id="20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725"/>
        <w:gridCol w:w="3471"/>
        <w:gridCol w:w="869"/>
        <w:gridCol w:w="1066"/>
        <w:gridCol w:w="1673"/>
        <w:gridCol w:w="1050"/>
      </w:tblGrid>
      <w:tr w:rsidR="006B659E" w:rsidRPr="005545A0" w:rsidTr="00B366D8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659E" w:rsidRPr="005545A0" w:rsidRDefault="00F01010" w:rsidP="00743F8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907F68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10E" w:rsidRPr="00434A6E">
              <w:rPr>
                <w:rFonts w:ascii="Times New Roman" w:hAnsi="Times New Roman"/>
                <w:sz w:val="24"/>
                <w:szCs w:val="24"/>
              </w:rPr>
              <w:t>в экстренной 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659E" w:rsidRPr="005545A0" w:rsidRDefault="006B659E" w:rsidP="00F010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А/0</w:t>
            </w:r>
            <w:r w:rsidR="00777CA2">
              <w:rPr>
                <w:rFonts w:ascii="Times New Roman" w:hAnsi="Times New Roman"/>
                <w:sz w:val="24"/>
                <w:szCs w:val="24"/>
              </w:rPr>
              <w:t>7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B659E" w:rsidRPr="005545A0" w:rsidRDefault="006B659E" w:rsidP="006B659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09"/>
        <w:gridCol w:w="1256"/>
        <w:gridCol w:w="537"/>
        <w:gridCol w:w="1775"/>
        <w:gridCol w:w="1637"/>
        <w:gridCol w:w="2651"/>
      </w:tblGrid>
      <w:tr w:rsidR="006B659E" w:rsidRPr="005545A0" w:rsidTr="007218E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659E" w:rsidRPr="005545A0" w:rsidRDefault="006B659E" w:rsidP="00B3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59E" w:rsidRPr="005545A0" w:rsidTr="007218EE">
        <w:trPr>
          <w:trHeight w:val="820"/>
        </w:trPr>
        <w:tc>
          <w:tcPr>
            <w:tcW w:w="1097" w:type="pct"/>
            <w:vAlign w:val="center"/>
          </w:tcPr>
          <w:p w:rsidR="006B659E" w:rsidRPr="005545A0" w:rsidRDefault="006B659E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B659E" w:rsidRPr="005545A0" w:rsidRDefault="006B659E" w:rsidP="00B366D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6B659E" w:rsidRPr="005545A0" w:rsidRDefault="006B659E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6B659E" w:rsidRPr="005545A0" w:rsidRDefault="006B659E" w:rsidP="00B36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659E" w:rsidRDefault="006B659E" w:rsidP="007218EE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BB70FE" w:rsidTr="00BB70FE">
        <w:tc>
          <w:tcPr>
            <w:tcW w:w="2376" w:type="dxa"/>
            <w:vMerge w:val="restart"/>
          </w:tcPr>
          <w:p w:rsidR="00BB70FE" w:rsidRPr="00BB70FE" w:rsidRDefault="00BB70FE" w:rsidP="00BB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366D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7218E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366D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BB70FE" w:rsidTr="00BB70FE">
        <w:trPr>
          <w:trHeight w:val="602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366D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BB70FE" w:rsidTr="00BB70FE">
        <w:trPr>
          <w:trHeight w:val="373"/>
        </w:trPr>
        <w:tc>
          <w:tcPr>
            <w:tcW w:w="2376" w:type="dxa"/>
            <w:vMerge w:val="restart"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Распознавать состояния, требующие оказания медицинской помощи в экстренной форме, в том числе 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</w:tc>
      </w:tr>
      <w:tr w:rsidR="00BB70FE" w:rsidTr="00BB70FE">
        <w:trPr>
          <w:trHeight w:val="548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базовой сердечно-легочной реанимации в сочетании  с электроимпульсной терапией ( дефибрилляцией)</w:t>
            </w:r>
          </w:p>
        </w:tc>
      </w:tr>
      <w:tr w:rsidR="00BB70FE" w:rsidTr="00BB70FE">
        <w:trPr>
          <w:trHeight w:val="1093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Уметь оказывать  экстренную  медицинскую помощь при внезапных заболеваниях и состояниях с признаками угрозами жизни у лиц с болезнями почек и (или) нарушениями функции почек, в том числе при остром почечном повреждении, а также у реципиентов трансплантированной почки</w:t>
            </w:r>
          </w:p>
        </w:tc>
      </w:tr>
      <w:tr w:rsidR="00BB70FE" w:rsidTr="00BB70FE">
        <w:trPr>
          <w:trHeight w:val="1102"/>
        </w:trPr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пациентам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BB70FE" w:rsidTr="00BB70FE">
        <w:tc>
          <w:tcPr>
            <w:tcW w:w="2376" w:type="dxa"/>
            <w:vMerge/>
          </w:tcPr>
          <w:p w:rsidR="00BB70FE" w:rsidRPr="00BB70FE" w:rsidRDefault="00BB70FE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BB70FE" w:rsidRPr="00BB70FE" w:rsidRDefault="00BB70FE" w:rsidP="00BB70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65CF9" w:rsidTr="00BB70FE">
        <w:trPr>
          <w:trHeight w:val="125"/>
        </w:trPr>
        <w:tc>
          <w:tcPr>
            <w:tcW w:w="2376" w:type="dxa"/>
            <w:vMerge w:val="restart"/>
          </w:tcPr>
          <w:p w:rsidR="00765CF9" w:rsidRPr="00BB70FE" w:rsidRDefault="00765CF9" w:rsidP="00FA2A0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765CF9" w:rsidRPr="00BB70FE" w:rsidRDefault="00765CF9" w:rsidP="00BB70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765CF9" w:rsidTr="00BB70FE">
        <w:trPr>
          <w:trHeight w:val="381"/>
        </w:trPr>
        <w:tc>
          <w:tcPr>
            <w:tcW w:w="2376" w:type="dxa"/>
            <w:vMerge/>
          </w:tcPr>
          <w:p w:rsidR="00765CF9" w:rsidRPr="00BB70FE" w:rsidRDefault="00765CF9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765CF9" w:rsidRPr="00BB70FE" w:rsidRDefault="00765CF9" w:rsidP="00BB70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 и патоморфология, клиничес</w:t>
            </w:r>
            <w:r w:rsidR="00434A6E" w:rsidRPr="00BB70F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ая картина, дифференциальная диагностика, особенности течения, осложнения  и исходы заболевания, приводящих к развитию экстренных состояний</w:t>
            </w:r>
          </w:p>
        </w:tc>
      </w:tr>
      <w:tr w:rsidR="00765CF9" w:rsidTr="00BB70FE">
        <w:trPr>
          <w:trHeight w:val="762"/>
        </w:trPr>
        <w:tc>
          <w:tcPr>
            <w:tcW w:w="2376" w:type="dxa"/>
            <w:vMerge/>
          </w:tcPr>
          <w:p w:rsidR="00765CF9" w:rsidRPr="00BB70FE" w:rsidRDefault="00765CF9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765CF9" w:rsidRPr="00BB70FE" w:rsidRDefault="00765CF9" w:rsidP="00BB70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методы  оказания медицинской помощи </w:t>
            </w:r>
            <w:r w:rsidR="00743F82"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пациентам 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в экстренной форме пациентам  в соответствии с действующими порядками оказания медицинской помо</w:t>
            </w:r>
            <w:r w:rsidR="00434A6E" w:rsidRPr="00BB70FE">
              <w:rPr>
                <w:rFonts w:ascii="Times New Roman" w:eastAsia="Times New Roman" w:hAnsi="Times New Roman"/>
                <w:sz w:val="24"/>
                <w:szCs w:val="24"/>
              </w:rPr>
              <w:t>щи, клиническими рекомендация (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протоколами лечения) по вопросам оказания медицинской  помо</w:t>
            </w:r>
            <w:r w:rsidR="00434A6E" w:rsidRPr="00BB70FE">
              <w:rPr>
                <w:rFonts w:ascii="Times New Roman" w:eastAsia="Times New Roman" w:hAnsi="Times New Roman"/>
                <w:sz w:val="24"/>
                <w:szCs w:val="24"/>
              </w:rPr>
              <w:t>щи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, с учетом стандартов медицинской помощи</w:t>
            </w:r>
          </w:p>
        </w:tc>
      </w:tr>
      <w:tr w:rsidR="00765CF9" w:rsidTr="00BB70FE">
        <w:trPr>
          <w:trHeight w:val="353"/>
        </w:trPr>
        <w:tc>
          <w:tcPr>
            <w:tcW w:w="2376" w:type="dxa"/>
            <w:vMerge/>
          </w:tcPr>
          <w:p w:rsidR="00765CF9" w:rsidRPr="00BB70FE" w:rsidRDefault="00765CF9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765CF9" w:rsidRPr="00BB70FE" w:rsidRDefault="00765CF9" w:rsidP="00BB70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765CF9" w:rsidTr="00BB70FE">
        <w:trPr>
          <w:trHeight w:val="353"/>
        </w:trPr>
        <w:tc>
          <w:tcPr>
            <w:tcW w:w="2376" w:type="dxa"/>
            <w:vMerge/>
          </w:tcPr>
          <w:p w:rsidR="00765CF9" w:rsidRPr="00BB70FE" w:rsidRDefault="00765CF9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765CF9" w:rsidRPr="00BB70FE" w:rsidRDefault="00765CF9" w:rsidP="00BB70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Правила выполнения наруж</w:t>
            </w:r>
            <w:r w:rsidR="00434A6E" w:rsidRPr="00BB70FE">
              <w:rPr>
                <w:rFonts w:ascii="Times New Roman" w:eastAsia="Times New Roman" w:hAnsi="Times New Roman"/>
                <w:sz w:val="24"/>
                <w:szCs w:val="24"/>
              </w:rPr>
              <w:t>ной электроимпульсной терапии (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дефибрилляции) при внез</w:t>
            </w:r>
            <w:r w:rsidR="008039FE" w:rsidRPr="00BB70FE">
              <w:rPr>
                <w:rFonts w:ascii="Times New Roman" w:eastAsia="Times New Roman" w:hAnsi="Times New Roman"/>
                <w:sz w:val="24"/>
                <w:szCs w:val="24"/>
              </w:rPr>
              <w:t>апном прекращении кровообращения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 и /или дыхания</w:t>
            </w:r>
          </w:p>
        </w:tc>
      </w:tr>
      <w:tr w:rsidR="00765CF9" w:rsidTr="00BB70FE">
        <w:tc>
          <w:tcPr>
            <w:tcW w:w="2376" w:type="dxa"/>
            <w:vMerge/>
          </w:tcPr>
          <w:p w:rsidR="00765CF9" w:rsidRPr="00BB70FE" w:rsidRDefault="00765CF9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765CF9" w:rsidRPr="00BB70FE" w:rsidRDefault="00765CF9" w:rsidP="00BB70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765CF9" w:rsidTr="00BB70FE">
        <w:tc>
          <w:tcPr>
            <w:tcW w:w="2376" w:type="dxa"/>
            <w:vMerge/>
          </w:tcPr>
          <w:p w:rsidR="00765CF9" w:rsidRPr="00BB70FE" w:rsidRDefault="00765CF9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765CF9" w:rsidRPr="00BB70FE" w:rsidRDefault="00765CF9" w:rsidP="00BB70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и/или дыхания</w:t>
            </w:r>
          </w:p>
        </w:tc>
      </w:tr>
      <w:tr w:rsidR="00765CF9" w:rsidTr="00BB70FE">
        <w:trPr>
          <w:trHeight w:val="346"/>
        </w:trPr>
        <w:tc>
          <w:tcPr>
            <w:tcW w:w="2376" w:type="dxa"/>
            <w:vMerge/>
          </w:tcPr>
          <w:p w:rsidR="00765CF9" w:rsidRPr="00BB70FE" w:rsidRDefault="00765CF9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765CF9" w:rsidRPr="00BB70FE" w:rsidRDefault="00765CF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765CF9" w:rsidTr="00BB70FE">
        <w:trPr>
          <w:trHeight w:val="345"/>
        </w:trPr>
        <w:tc>
          <w:tcPr>
            <w:tcW w:w="2376" w:type="dxa"/>
            <w:vMerge/>
          </w:tcPr>
          <w:p w:rsidR="00765CF9" w:rsidRPr="00BB70FE" w:rsidRDefault="00765CF9" w:rsidP="00FA2A0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765CF9" w:rsidRPr="00BB70FE" w:rsidRDefault="00765CF9" w:rsidP="00BB70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Стандарты оказания скорой медицинской помощи, клинические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рекомендации (протоколы) оказания скорой медицинской помощи</w:t>
            </w:r>
          </w:p>
        </w:tc>
      </w:tr>
      <w:tr w:rsidR="00C3206A" w:rsidTr="00BB70FE">
        <w:tc>
          <w:tcPr>
            <w:tcW w:w="2376" w:type="dxa"/>
          </w:tcPr>
          <w:p w:rsidR="00C3206A" w:rsidRPr="00BB70FE" w:rsidRDefault="00C3206A" w:rsidP="00BB70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306" w:type="dxa"/>
          </w:tcPr>
          <w:p w:rsidR="00C3206A" w:rsidRPr="00BB70FE" w:rsidRDefault="00BB70FE" w:rsidP="00BB70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70F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951F08" w:rsidRDefault="00951F08" w:rsidP="003F7CA0">
      <w:pPr>
        <w:pStyle w:val="11"/>
      </w:pPr>
      <w:bookmarkStart w:id="22" w:name="_Toc492049507"/>
      <w:bookmarkStart w:id="23" w:name="_Toc492049576"/>
      <w:r w:rsidRPr="005545A0">
        <w:rPr>
          <w:lang w:val="en-US"/>
        </w:rPr>
        <w:t>IV</w:t>
      </w:r>
      <w:r w:rsidRPr="005545A0">
        <w:t xml:space="preserve">. Сведения об организациях – разработчиках </w:t>
      </w:r>
      <w:r w:rsidRPr="005545A0">
        <w:br/>
        <w:t>профессионального стандарта</w:t>
      </w:r>
      <w:bookmarkEnd w:id="22"/>
      <w:bookmarkEnd w:id="23"/>
    </w:p>
    <w:p w:rsidR="00EC4F31" w:rsidRPr="005545A0" w:rsidRDefault="00EC4F31" w:rsidP="003F7CA0">
      <w:pPr>
        <w:pStyle w:val="11"/>
      </w:pPr>
    </w:p>
    <w:p w:rsidR="00951F08" w:rsidRPr="00EC4F31" w:rsidRDefault="00AC579B" w:rsidP="00FA2A0C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EC4F31">
        <w:rPr>
          <w:rFonts w:ascii="Times New Roman" w:hAnsi="Times New Roman"/>
          <w:b/>
          <w:sz w:val="24"/>
          <w:szCs w:val="24"/>
          <w:lang w:val="en-US"/>
        </w:rPr>
        <w:t>4.1.</w:t>
      </w:r>
      <w:r w:rsidRPr="00EC4F31">
        <w:rPr>
          <w:rFonts w:ascii="Times New Roman" w:hAnsi="Times New Roman"/>
          <w:b/>
          <w:sz w:val="24"/>
          <w:szCs w:val="24"/>
        </w:rPr>
        <w:t> Ответственные организации –разработчики</w:t>
      </w:r>
    </w:p>
    <w:p w:rsidR="00AC579B" w:rsidRDefault="00AC579B" w:rsidP="00FA2A0C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82"/>
      </w:tblGrid>
      <w:tr w:rsidR="00AC579B" w:rsidTr="00BB70FE">
        <w:tc>
          <w:tcPr>
            <w:tcW w:w="10682" w:type="dxa"/>
          </w:tcPr>
          <w:p w:rsidR="00AC579B" w:rsidRPr="00BB70FE" w:rsidRDefault="002A6506" w:rsidP="002A65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«Ассоциация нефрологов»,город Москва</w:t>
            </w:r>
          </w:p>
        </w:tc>
      </w:tr>
      <w:tr w:rsidR="00AC579B" w:rsidTr="00BB70FE">
        <w:tc>
          <w:tcPr>
            <w:tcW w:w="10682" w:type="dxa"/>
          </w:tcPr>
          <w:p w:rsidR="00AC579B" w:rsidRPr="00BB70FE" w:rsidRDefault="002A6506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Президент Е.М. Шилов</w:t>
            </w:r>
          </w:p>
        </w:tc>
      </w:tr>
    </w:tbl>
    <w:p w:rsidR="00AC579B" w:rsidRDefault="00AC579B" w:rsidP="00FA2A0C">
      <w:pPr>
        <w:pStyle w:val="ConsPlusNormal"/>
        <w:rPr>
          <w:rFonts w:ascii="Times New Roman" w:hAnsi="Times New Roman"/>
          <w:sz w:val="24"/>
          <w:szCs w:val="24"/>
        </w:rPr>
      </w:pPr>
    </w:p>
    <w:p w:rsidR="00AC579B" w:rsidRDefault="00AC579B" w:rsidP="00FA2A0C">
      <w:pPr>
        <w:pStyle w:val="ConsPlusNormal"/>
        <w:rPr>
          <w:rFonts w:ascii="Times New Roman" w:hAnsi="Times New Roman"/>
          <w:sz w:val="24"/>
          <w:szCs w:val="24"/>
        </w:rPr>
      </w:pPr>
    </w:p>
    <w:p w:rsidR="00AC579B" w:rsidRPr="005545A0" w:rsidRDefault="00AC579B" w:rsidP="00AC579B">
      <w:pPr>
        <w:pStyle w:val="3"/>
        <w:spacing w:after="240" w:line="240" w:lineRule="auto"/>
        <w:rPr>
          <w:rFonts w:ascii="Times New Roman" w:hAnsi="Times New Roman"/>
          <w:sz w:val="24"/>
        </w:rPr>
      </w:pPr>
      <w:bookmarkStart w:id="24" w:name="_Toc492049577"/>
      <w:r w:rsidRPr="005545A0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4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"/>
        <w:gridCol w:w="10148"/>
      </w:tblGrid>
      <w:tr w:rsidR="00175F30" w:rsidTr="00BB70FE">
        <w:tc>
          <w:tcPr>
            <w:tcW w:w="534" w:type="dxa"/>
          </w:tcPr>
          <w:p w:rsidR="00175F30" w:rsidRPr="00BB70FE" w:rsidRDefault="00175F30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8" w:type="dxa"/>
          </w:tcPr>
          <w:p w:rsidR="00175F30" w:rsidRPr="00BB70FE" w:rsidRDefault="00A878D4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175F30" w:rsidTr="00BB70FE">
        <w:tc>
          <w:tcPr>
            <w:tcW w:w="534" w:type="dxa"/>
          </w:tcPr>
          <w:p w:rsidR="00175F30" w:rsidRPr="00BB70FE" w:rsidRDefault="00175F30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8" w:type="dxa"/>
          </w:tcPr>
          <w:p w:rsidR="00175F30" w:rsidRPr="00BB70FE" w:rsidRDefault="00BB70FE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ФГА</w:t>
            </w:r>
            <w:r w:rsidR="00A878D4" w:rsidRPr="00BB70FE">
              <w:rPr>
                <w:rFonts w:ascii="Times New Roman" w:hAnsi="Times New Roman"/>
                <w:sz w:val="24"/>
                <w:szCs w:val="24"/>
              </w:rPr>
              <w:t>ОУ ВО Первый МГМУ им. И.М. Сеченова (Сеченовский университет) Минздрава России, город Москва</w:t>
            </w:r>
          </w:p>
        </w:tc>
      </w:tr>
      <w:tr w:rsidR="00175F30" w:rsidTr="00BB70FE">
        <w:tc>
          <w:tcPr>
            <w:tcW w:w="534" w:type="dxa"/>
          </w:tcPr>
          <w:p w:rsidR="00175F30" w:rsidRPr="00BB70FE" w:rsidRDefault="00175F30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8" w:type="dxa"/>
          </w:tcPr>
          <w:p w:rsidR="00175F30" w:rsidRPr="00BB70FE" w:rsidRDefault="00A878D4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ФГАУ «</w:t>
            </w:r>
            <w:r w:rsidR="00F91869" w:rsidRPr="00BB70FE">
              <w:rPr>
                <w:rFonts w:ascii="Times New Roman" w:hAnsi="Times New Roman"/>
                <w:sz w:val="24"/>
                <w:szCs w:val="24"/>
              </w:rPr>
              <w:t>НМИЦ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здоровья детей» Минздрава России, город Москва</w:t>
            </w:r>
          </w:p>
        </w:tc>
      </w:tr>
      <w:tr w:rsidR="00175F30" w:rsidTr="00BB70FE">
        <w:trPr>
          <w:trHeight w:val="196"/>
        </w:trPr>
        <w:tc>
          <w:tcPr>
            <w:tcW w:w="534" w:type="dxa"/>
          </w:tcPr>
          <w:p w:rsidR="00175F30" w:rsidRPr="00BB70FE" w:rsidRDefault="00ED072B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8" w:type="dxa"/>
          </w:tcPr>
          <w:p w:rsidR="00175F30" w:rsidRPr="00BB70FE" w:rsidRDefault="00D957A9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ФГАОУ ВО</w:t>
            </w:r>
            <w:r w:rsidR="008B790E" w:rsidRPr="00BB70FE">
              <w:rPr>
                <w:rFonts w:ascii="Times New Roman" w:hAnsi="Times New Roman"/>
                <w:sz w:val="24"/>
                <w:szCs w:val="24"/>
              </w:rPr>
              <w:t xml:space="preserve"> «Российский университет дружбы народов»</w:t>
            </w:r>
            <w:r w:rsidR="00F91869" w:rsidRPr="00BB70FE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F91869" w:rsidTr="00BB70FE">
        <w:tc>
          <w:tcPr>
            <w:tcW w:w="534" w:type="dxa"/>
          </w:tcPr>
          <w:p w:rsidR="00F91869" w:rsidRPr="00BB70FE" w:rsidRDefault="00F91869" w:rsidP="00FA2A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8" w:type="dxa"/>
          </w:tcPr>
          <w:p w:rsidR="00F91869" w:rsidRPr="00BB70FE" w:rsidRDefault="006B0880" w:rsidP="00BB70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Фрезениус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НЕФРОКЕА», город Москва</w:t>
            </w:r>
          </w:p>
        </w:tc>
      </w:tr>
    </w:tbl>
    <w:p w:rsidR="00951F08" w:rsidRPr="00EF0096" w:rsidRDefault="00951F08" w:rsidP="00FA2A0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1F08" w:rsidRPr="00EF0096" w:rsidSect="00421B77">
      <w:endnotePr>
        <w:numFmt w:val="decimal"/>
      </w:endnote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56" w:rsidRDefault="002B1F56" w:rsidP="00337094">
      <w:pPr>
        <w:spacing w:after="0" w:line="240" w:lineRule="auto"/>
      </w:pPr>
      <w:r>
        <w:separator/>
      </w:r>
    </w:p>
  </w:endnote>
  <w:endnote w:type="continuationSeparator" w:id="0">
    <w:p w:rsidR="002B1F56" w:rsidRDefault="002B1F56" w:rsidP="00337094">
      <w:pPr>
        <w:spacing w:after="0" w:line="240" w:lineRule="auto"/>
      </w:pPr>
      <w:r>
        <w:continuationSeparator/>
      </w:r>
    </w:p>
  </w:endnote>
  <w:endnote w:id="1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1" w:history="1">
        <w:r w:rsidRPr="00B9565C">
          <w:rPr>
            <w:rStyle w:val="a3"/>
            <w:rFonts w:ascii="Times New Roman" w:hAnsi="Times New Roman"/>
            <w:color w:val="000000"/>
            <w:u w:val="none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занятий.</w:t>
      </w:r>
    </w:p>
  </w:endnote>
  <w:endnote w:id="2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2" w:history="1">
        <w:r w:rsidRPr="00B9565C">
          <w:rPr>
            <w:rStyle w:val="a3"/>
            <w:rFonts w:ascii="Times New Roman" w:hAnsi="Times New Roman"/>
            <w:color w:val="000000"/>
            <w:u w:val="none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видов экономической деятельности.</w:t>
      </w:r>
    </w:p>
  </w:endnote>
  <w:endnote w:id="3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Приказ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 № 420н (зарегистрирован Министерством юстиции Российской Федерации 14 августа 2014 г., регистрационный № 33591).</w:t>
      </w:r>
    </w:p>
  </w:endnote>
  <w:endnote w:id="4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 w:rsidRPr="00B9565C">
        <w:rPr>
          <w:rFonts w:ascii="Times New Roman" w:hAnsi="Times New Roman"/>
        </w:rPr>
        <w:br/>
        <w:t xml:space="preserve"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 </w:t>
      </w:r>
      <w:r w:rsidRPr="00B9565C">
        <w:rPr>
          <w:rStyle w:val="aa"/>
          <w:rFonts w:ascii="Times New Roman" w:hAnsi="Times New Roman"/>
          <w:vertAlign w:val="baseline"/>
        </w:rPr>
        <w:t>с изменениями, внесенными приказом Министерства здравоохранения Российской Федерации от 15 июня 2017 № 328н (зарегистрирован Министерством юстиции Российской Федерации 3 июля 2017 г., регистрационный № 47273).</w:t>
      </w:r>
    </w:p>
  </w:endnote>
  <w:endnote w:id="5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 xml:space="preserve">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>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 Приказ Министерства здравоохранения Российской Федерации от 6 июня 2016 г. № 352н « 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7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</w:t>
      </w:r>
      <w:r w:rsidRPr="00B9565C">
        <w:rPr>
          <w:rFonts w:ascii="Times New Roman" w:hAnsi="Times New Roman"/>
        </w:rPr>
        <w:br/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r w:rsidR="00BE35D8">
        <w:rPr>
          <w:rFonts w:ascii="Times New Roman" w:hAnsi="Times New Roman"/>
        </w:rPr>
        <w:t xml:space="preserve"> </w:t>
      </w:r>
      <w:r w:rsidRPr="00B9565C">
        <w:rPr>
          <w:rFonts w:ascii="Times New Roman" w:hAnsi="Times New Roman"/>
        </w:rPr>
        <w:t xml:space="preserve">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</w:t>
      </w:r>
      <w:r w:rsidRPr="00B9565C">
        <w:rPr>
          <w:rFonts w:ascii="Times New Roman" w:hAnsi="Times New Roman"/>
        </w:rPr>
        <w:br/>
        <w:t>и 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 Статья 351.1 Трудового кодекса Российской Федерации (Собрание законодательства Российской Федерации, 2002,</w:t>
      </w:r>
      <w:r w:rsidRPr="00B9565C">
        <w:rPr>
          <w:rFonts w:ascii="Times New Roman" w:hAnsi="Times New Roman"/>
        </w:rPr>
        <w:br/>
        <w:t xml:space="preserve"> № 1, статья 3; 2015, № 1, статья 42).</w:t>
      </w:r>
    </w:p>
  </w:endnote>
  <w:endnote w:id="10">
    <w:p w:rsidR="00947A9F" w:rsidRPr="001835DE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Style w:val="aa"/>
        </w:rPr>
        <w:endnoteRef/>
      </w:r>
      <w:r>
        <w:t xml:space="preserve">  С</w:t>
      </w:r>
      <w:r w:rsidRPr="003A6C7B">
        <w:rPr>
          <w:rFonts w:ascii="Times New Roman" w:hAnsi="Times New Roman"/>
        </w:rPr>
        <w:t>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11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</w:t>
      </w:r>
      <w:r>
        <w:rPr>
          <w:rFonts w:ascii="Times New Roman" w:hAnsi="Times New Roman"/>
        </w:rPr>
        <w:t>4</w:t>
      </w:r>
      <w:r w:rsidRPr="00B9565C">
        <w:rPr>
          <w:rFonts w:ascii="Times New Roman" w:hAnsi="Times New Roman"/>
        </w:rPr>
        <w:t>8, ст. 6724; 2013, № 27, ст. 3477).</w:t>
      </w:r>
    </w:p>
  </w:endnote>
  <w:endnote w:id="12">
    <w:p w:rsidR="00947A9F" w:rsidRPr="00B9565C" w:rsidRDefault="00947A9F" w:rsidP="00A87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565C">
        <w:rPr>
          <w:rStyle w:val="aa"/>
          <w:rFonts w:ascii="Times New Roman" w:hAnsi="Times New Roman"/>
          <w:sz w:val="20"/>
          <w:szCs w:val="20"/>
        </w:rPr>
        <w:endnoteRef/>
      </w:r>
      <w:r w:rsidRPr="00B9565C">
        <w:rPr>
          <w:rFonts w:ascii="Times New Roman" w:hAnsi="Times New Roman"/>
          <w:sz w:val="20"/>
          <w:szCs w:val="20"/>
        </w:rPr>
        <w:t> 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endnote>
  <w:endnote w:id="13">
    <w:p w:rsidR="00947A9F" w:rsidRPr="00B9565C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4">
    <w:p w:rsidR="00947A9F" w:rsidRPr="00400431" w:rsidRDefault="00947A9F" w:rsidP="00A878D4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a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9F" w:rsidRDefault="00947A9F" w:rsidP="00135C6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56" w:rsidRDefault="002B1F56" w:rsidP="00337094">
      <w:pPr>
        <w:spacing w:after="0" w:line="240" w:lineRule="auto"/>
      </w:pPr>
      <w:r>
        <w:separator/>
      </w:r>
    </w:p>
  </w:footnote>
  <w:footnote w:type="continuationSeparator" w:id="0">
    <w:p w:rsidR="002B1F56" w:rsidRDefault="002B1F56" w:rsidP="0033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9F" w:rsidRPr="007956B8" w:rsidRDefault="00947A9F">
    <w:pPr>
      <w:pStyle w:val="a4"/>
      <w:jc w:val="center"/>
      <w:rPr>
        <w:rFonts w:ascii="Times New Roman" w:hAnsi="Times New Roman"/>
        <w:sz w:val="24"/>
        <w:szCs w:val="24"/>
      </w:rPr>
    </w:pPr>
    <w:r w:rsidRPr="007956B8">
      <w:rPr>
        <w:rFonts w:ascii="Times New Roman" w:hAnsi="Times New Roman"/>
        <w:sz w:val="24"/>
        <w:szCs w:val="24"/>
      </w:rPr>
      <w:fldChar w:fldCharType="begin"/>
    </w:r>
    <w:r w:rsidRPr="007956B8">
      <w:rPr>
        <w:rFonts w:ascii="Times New Roman" w:hAnsi="Times New Roman"/>
        <w:sz w:val="24"/>
        <w:szCs w:val="24"/>
      </w:rPr>
      <w:instrText xml:space="preserve"> PAGE   \* MERGEFORMAT </w:instrText>
    </w:r>
    <w:r w:rsidRPr="007956B8">
      <w:rPr>
        <w:rFonts w:ascii="Times New Roman" w:hAnsi="Times New Roman"/>
        <w:sz w:val="24"/>
        <w:szCs w:val="24"/>
      </w:rPr>
      <w:fldChar w:fldCharType="separate"/>
    </w:r>
    <w:r w:rsidR="00394EB3">
      <w:rPr>
        <w:rFonts w:ascii="Times New Roman" w:hAnsi="Times New Roman"/>
        <w:noProof/>
        <w:sz w:val="24"/>
        <w:szCs w:val="24"/>
      </w:rPr>
      <w:t>21</w:t>
    </w:r>
    <w:r w:rsidRPr="007956B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9F" w:rsidRDefault="00947A9F" w:rsidP="00135C63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493205"/>
    <w:multiLevelType w:val="multilevel"/>
    <w:tmpl w:val="3E4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E75D72"/>
    <w:multiLevelType w:val="hybridMultilevel"/>
    <w:tmpl w:val="5CBE5F26"/>
    <w:lvl w:ilvl="0" w:tplc="608EAD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FD"/>
    <w:rsid w:val="0000072D"/>
    <w:rsid w:val="00003511"/>
    <w:rsid w:val="000122CF"/>
    <w:rsid w:val="000122E8"/>
    <w:rsid w:val="000135F7"/>
    <w:rsid w:val="00014E3C"/>
    <w:rsid w:val="00017DAF"/>
    <w:rsid w:val="00023009"/>
    <w:rsid w:val="00025E09"/>
    <w:rsid w:val="00026AB0"/>
    <w:rsid w:val="00033361"/>
    <w:rsid w:val="000336DA"/>
    <w:rsid w:val="00034615"/>
    <w:rsid w:val="00037708"/>
    <w:rsid w:val="00040477"/>
    <w:rsid w:val="00042D7B"/>
    <w:rsid w:val="00044B36"/>
    <w:rsid w:val="00051EE0"/>
    <w:rsid w:val="0005255B"/>
    <w:rsid w:val="00055881"/>
    <w:rsid w:val="00056D6A"/>
    <w:rsid w:val="00070D04"/>
    <w:rsid w:val="00076C53"/>
    <w:rsid w:val="00084132"/>
    <w:rsid w:val="00090654"/>
    <w:rsid w:val="00091BC6"/>
    <w:rsid w:val="00092042"/>
    <w:rsid w:val="00092350"/>
    <w:rsid w:val="00092EA5"/>
    <w:rsid w:val="000941FE"/>
    <w:rsid w:val="000A059E"/>
    <w:rsid w:val="000A08A6"/>
    <w:rsid w:val="000A4E9B"/>
    <w:rsid w:val="000B1ED8"/>
    <w:rsid w:val="000B2D4A"/>
    <w:rsid w:val="000B48DD"/>
    <w:rsid w:val="000B743C"/>
    <w:rsid w:val="000C3604"/>
    <w:rsid w:val="000C3D1A"/>
    <w:rsid w:val="000C4509"/>
    <w:rsid w:val="000C5301"/>
    <w:rsid w:val="000C5AC1"/>
    <w:rsid w:val="000D7415"/>
    <w:rsid w:val="000E2C40"/>
    <w:rsid w:val="000E3329"/>
    <w:rsid w:val="000E4041"/>
    <w:rsid w:val="000E6E39"/>
    <w:rsid w:val="000E7683"/>
    <w:rsid w:val="000E7B57"/>
    <w:rsid w:val="000F4282"/>
    <w:rsid w:val="000F471A"/>
    <w:rsid w:val="000F47BC"/>
    <w:rsid w:val="000F6362"/>
    <w:rsid w:val="000F6FEC"/>
    <w:rsid w:val="00101302"/>
    <w:rsid w:val="00101CC7"/>
    <w:rsid w:val="001040C3"/>
    <w:rsid w:val="00104491"/>
    <w:rsid w:val="001106D8"/>
    <w:rsid w:val="0012554E"/>
    <w:rsid w:val="00130458"/>
    <w:rsid w:val="0013121F"/>
    <w:rsid w:val="00135C63"/>
    <w:rsid w:val="0014125A"/>
    <w:rsid w:val="00142F26"/>
    <w:rsid w:val="0014470F"/>
    <w:rsid w:val="00145F80"/>
    <w:rsid w:val="001502DD"/>
    <w:rsid w:val="00152AC5"/>
    <w:rsid w:val="0015401F"/>
    <w:rsid w:val="00166A88"/>
    <w:rsid w:val="00173D59"/>
    <w:rsid w:val="00175F30"/>
    <w:rsid w:val="001835DE"/>
    <w:rsid w:val="001836EC"/>
    <w:rsid w:val="001839EA"/>
    <w:rsid w:val="00184C25"/>
    <w:rsid w:val="00186B1F"/>
    <w:rsid w:val="0019456C"/>
    <w:rsid w:val="00196235"/>
    <w:rsid w:val="00197667"/>
    <w:rsid w:val="001A0292"/>
    <w:rsid w:val="001A22CF"/>
    <w:rsid w:val="001A256A"/>
    <w:rsid w:val="001A396A"/>
    <w:rsid w:val="001A4370"/>
    <w:rsid w:val="001A4C9C"/>
    <w:rsid w:val="001A6EC6"/>
    <w:rsid w:val="001A7492"/>
    <w:rsid w:val="001B2EBD"/>
    <w:rsid w:val="001B3DEA"/>
    <w:rsid w:val="001B44B7"/>
    <w:rsid w:val="001B473F"/>
    <w:rsid w:val="001B6578"/>
    <w:rsid w:val="001C2815"/>
    <w:rsid w:val="001D3E48"/>
    <w:rsid w:val="001D55D4"/>
    <w:rsid w:val="001E4039"/>
    <w:rsid w:val="001F2F3D"/>
    <w:rsid w:val="001F6B00"/>
    <w:rsid w:val="001F71D5"/>
    <w:rsid w:val="00200159"/>
    <w:rsid w:val="002030ED"/>
    <w:rsid w:val="00204404"/>
    <w:rsid w:val="00206452"/>
    <w:rsid w:val="00206CEC"/>
    <w:rsid w:val="00222BD0"/>
    <w:rsid w:val="002235D3"/>
    <w:rsid w:val="0022390F"/>
    <w:rsid w:val="00225DAF"/>
    <w:rsid w:val="00225FA9"/>
    <w:rsid w:val="002303AC"/>
    <w:rsid w:val="00243EBD"/>
    <w:rsid w:val="0024785C"/>
    <w:rsid w:val="00252432"/>
    <w:rsid w:val="00253984"/>
    <w:rsid w:val="00255F2F"/>
    <w:rsid w:val="00256D03"/>
    <w:rsid w:val="00257BFE"/>
    <w:rsid w:val="00265325"/>
    <w:rsid w:val="00270E18"/>
    <w:rsid w:val="0027106B"/>
    <w:rsid w:val="00271186"/>
    <w:rsid w:val="002719FA"/>
    <w:rsid w:val="002730EE"/>
    <w:rsid w:val="00274EC0"/>
    <w:rsid w:val="002818E8"/>
    <w:rsid w:val="00282749"/>
    <w:rsid w:val="002832AD"/>
    <w:rsid w:val="00286057"/>
    <w:rsid w:val="00294AFE"/>
    <w:rsid w:val="00297A96"/>
    <w:rsid w:val="002A6506"/>
    <w:rsid w:val="002B105C"/>
    <w:rsid w:val="002B1CDF"/>
    <w:rsid w:val="002B1F56"/>
    <w:rsid w:val="002B6885"/>
    <w:rsid w:val="002B701C"/>
    <w:rsid w:val="002D0ECE"/>
    <w:rsid w:val="002D6072"/>
    <w:rsid w:val="002E03F1"/>
    <w:rsid w:val="002E3A8E"/>
    <w:rsid w:val="002E4D4C"/>
    <w:rsid w:val="002E5AB9"/>
    <w:rsid w:val="002E7823"/>
    <w:rsid w:val="002F3F83"/>
    <w:rsid w:val="002F6684"/>
    <w:rsid w:val="00303322"/>
    <w:rsid w:val="0031316E"/>
    <w:rsid w:val="00314DC1"/>
    <w:rsid w:val="00320EA8"/>
    <w:rsid w:val="003230AE"/>
    <w:rsid w:val="0032572A"/>
    <w:rsid w:val="003259F2"/>
    <w:rsid w:val="00331F58"/>
    <w:rsid w:val="00332814"/>
    <w:rsid w:val="003338FF"/>
    <w:rsid w:val="00337094"/>
    <w:rsid w:val="00343985"/>
    <w:rsid w:val="0034774D"/>
    <w:rsid w:val="003477A1"/>
    <w:rsid w:val="00352542"/>
    <w:rsid w:val="00354F3A"/>
    <w:rsid w:val="00360F09"/>
    <w:rsid w:val="0036306E"/>
    <w:rsid w:val="00363484"/>
    <w:rsid w:val="00373C00"/>
    <w:rsid w:val="003756A0"/>
    <w:rsid w:val="003824E4"/>
    <w:rsid w:val="00391A94"/>
    <w:rsid w:val="00393680"/>
    <w:rsid w:val="00394EB3"/>
    <w:rsid w:val="003A073A"/>
    <w:rsid w:val="003A0E20"/>
    <w:rsid w:val="003A0E54"/>
    <w:rsid w:val="003A6107"/>
    <w:rsid w:val="003A6D5C"/>
    <w:rsid w:val="003B0449"/>
    <w:rsid w:val="003B51D1"/>
    <w:rsid w:val="003B549E"/>
    <w:rsid w:val="003B5BA5"/>
    <w:rsid w:val="003B6104"/>
    <w:rsid w:val="003B627A"/>
    <w:rsid w:val="003B7F69"/>
    <w:rsid w:val="003D0A83"/>
    <w:rsid w:val="003D48BC"/>
    <w:rsid w:val="003E3311"/>
    <w:rsid w:val="003F0AF4"/>
    <w:rsid w:val="003F2EF0"/>
    <w:rsid w:val="003F3882"/>
    <w:rsid w:val="003F3AB6"/>
    <w:rsid w:val="003F488A"/>
    <w:rsid w:val="003F7CA0"/>
    <w:rsid w:val="00401B3F"/>
    <w:rsid w:val="0040602D"/>
    <w:rsid w:val="00411C39"/>
    <w:rsid w:val="00412FB9"/>
    <w:rsid w:val="00421B77"/>
    <w:rsid w:val="004226B3"/>
    <w:rsid w:val="00423CA8"/>
    <w:rsid w:val="00424E9A"/>
    <w:rsid w:val="00425770"/>
    <w:rsid w:val="00434A6E"/>
    <w:rsid w:val="004361CE"/>
    <w:rsid w:val="00437169"/>
    <w:rsid w:val="00444E7D"/>
    <w:rsid w:val="00450D3F"/>
    <w:rsid w:val="00453097"/>
    <w:rsid w:val="004556CC"/>
    <w:rsid w:val="004619F3"/>
    <w:rsid w:val="00465A52"/>
    <w:rsid w:val="00466630"/>
    <w:rsid w:val="00466956"/>
    <w:rsid w:val="00470E9C"/>
    <w:rsid w:val="0047424E"/>
    <w:rsid w:val="00474B68"/>
    <w:rsid w:val="00475A9B"/>
    <w:rsid w:val="004824E1"/>
    <w:rsid w:val="00492A07"/>
    <w:rsid w:val="0049508E"/>
    <w:rsid w:val="004970D8"/>
    <w:rsid w:val="004A42FC"/>
    <w:rsid w:val="004A7202"/>
    <w:rsid w:val="004B2D17"/>
    <w:rsid w:val="004C064B"/>
    <w:rsid w:val="004C40EB"/>
    <w:rsid w:val="004C4741"/>
    <w:rsid w:val="004C673A"/>
    <w:rsid w:val="004D0B26"/>
    <w:rsid w:val="004D1A35"/>
    <w:rsid w:val="004E13FC"/>
    <w:rsid w:val="004E165A"/>
    <w:rsid w:val="004E5445"/>
    <w:rsid w:val="004E6233"/>
    <w:rsid w:val="004E7455"/>
    <w:rsid w:val="004F15F9"/>
    <w:rsid w:val="004F2177"/>
    <w:rsid w:val="004F614F"/>
    <w:rsid w:val="004F67EA"/>
    <w:rsid w:val="00502C65"/>
    <w:rsid w:val="0050463D"/>
    <w:rsid w:val="00507052"/>
    <w:rsid w:val="005079E1"/>
    <w:rsid w:val="00511198"/>
    <w:rsid w:val="00511EF2"/>
    <w:rsid w:val="00511F8E"/>
    <w:rsid w:val="00513249"/>
    <w:rsid w:val="0051656F"/>
    <w:rsid w:val="005167C5"/>
    <w:rsid w:val="00522395"/>
    <w:rsid w:val="00537725"/>
    <w:rsid w:val="005403F0"/>
    <w:rsid w:val="00544B71"/>
    <w:rsid w:val="00545046"/>
    <w:rsid w:val="00545564"/>
    <w:rsid w:val="0054678C"/>
    <w:rsid w:val="00554177"/>
    <w:rsid w:val="005555D7"/>
    <w:rsid w:val="0055678A"/>
    <w:rsid w:val="00560295"/>
    <w:rsid w:val="00563CB8"/>
    <w:rsid w:val="00564C3F"/>
    <w:rsid w:val="00565084"/>
    <w:rsid w:val="005656FB"/>
    <w:rsid w:val="00566E31"/>
    <w:rsid w:val="00567282"/>
    <w:rsid w:val="00567363"/>
    <w:rsid w:val="005711CF"/>
    <w:rsid w:val="0057235C"/>
    <w:rsid w:val="00573A12"/>
    <w:rsid w:val="00574E20"/>
    <w:rsid w:val="00576FB4"/>
    <w:rsid w:val="00584B03"/>
    <w:rsid w:val="00585915"/>
    <w:rsid w:val="00585DF4"/>
    <w:rsid w:val="00592267"/>
    <w:rsid w:val="00592E98"/>
    <w:rsid w:val="00594788"/>
    <w:rsid w:val="005B23E1"/>
    <w:rsid w:val="005C33F5"/>
    <w:rsid w:val="005C4E9F"/>
    <w:rsid w:val="005D3E52"/>
    <w:rsid w:val="005D56AB"/>
    <w:rsid w:val="005E0B3C"/>
    <w:rsid w:val="005E2070"/>
    <w:rsid w:val="005E587F"/>
    <w:rsid w:val="005E5EDD"/>
    <w:rsid w:val="005F174F"/>
    <w:rsid w:val="005F690C"/>
    <w:rsid w:val="00602F0D"/>
    <w:rsid w:val="00605E13"/>
    <w:rsid w:val="00610BF3"/>
    <w:rsid w:val="00613D48"/>
    <w:rsid w:val="006157C2"/>
    <w:rsid w:val="00620476"/>
    <w:rsid w:val="006268F6"/>
    <w:rsid w:val="0063392C"/>
    <w:rsid w:val="00635D2D"/>
    <w:rsid w:val="00635EFF"/>
    <w:rsid w:val="0064196D"/>
    <w:rsid w:val="006426B7"/>
    <w:rsid w:val="006468C0"/>
    <w:rsid w:val="006527E3"/>
    <w:rsid w:val="0065468B"/>
    <w:rsid w:val="00662029"/>
    <w:rsid w:val="00664792"/>
    <w:rsid w:val="00671289"/>
    <w:rsid w:val="00674746"/>
    <w:rsid w:val="006835FB"/>
    <w:rsid w:val="0068621C"/>
    <w:rsid w:val="006906D2"/>
    <w:rsid w:val="00694C6F"/>
    <w:rsid w:val="00695F9E"/>
    <w:rsid w:val="006A07E1"/>
    <w:rsid w:val="006A5D46"/>
    <w:rsid w:val="006B0417"/>
    <w:rsid w:val="006B0880"/>
    <w:rsid w:val="006B0CDF"/>
    <w:rsid w:val="006B208C"/>
    <w:rsid w:val="006B335F"/>
    <w:rsid w:val="006B3583"/>
    <w:rsid w:val="006B659E"/>
    <w:rsid w:val="006C5BCF"/>
    <w:rsid w:val="006D0EA1"/>
    <w:rsid w:val="006D6124"/>
    <w:rsid w:val="006D682B"/>
    <w:rsid w:val="006E0D42"/>
    <w:rsid w:val="006E59F8"/>
    <w:rsid w:val="006E7EFD"/>
    <w:rsid w:val="007003BE"/>
    <w:rsid w:val="007005D4"/>
    <w:rsid w:val="007023C0"/>
    <w:rsid w:val="00704F3F"/>
    <w:rsid w:val="00706155"/>
    <w:rsid w:val="007163DC"/>
    <w:rsid w:val="007200CC"/>
    <w:rsid w:val="007218EE"/>
    <w:rsid w:val="00725434"/>
    <w:rsid w:val="0073765C"/>
    <w:rsid w:val="00743F82"/>
    <w:rsid w:val="00745C2D"/>
    <w:rsid w:val="00746C7C"/>
    <w:rsid w:val="0074767C"/>
    <w:rsid w:val="00747A2B"/>
    <w:rsid w:val="00750446"/>
    <w:rsid w:val="00752EFF"/>
    <w:rsid w:val="0075464B"/>
    <w:rsid w:val="00755805"/>
    <w:rsid w:val="00755F78"/>
    <w:rsid w:val="007653E1"/>
    <w:rsid w:val="00765CF9"/>
    <w:rsid w:val="007727B1"/>
    <w:rsid w:val="0077320A"/>
    <w:rsid w:val="00777CA2"/>
    <w:rsid w:val="00782D43"/>
    <w:rsid w:val="00784108"/>
    <w:rsid w:val="00790402"/>
    <w:rsid w:val="0079502F"/>
    <w:rsid w:val="007956B8"/>
    <w:rsid w:val="007A00E1"/>
    <w:rsid w:val="007A0660"/>
    <w:rsid w:val="007A5C14"/>
    <w:rsid w:val="007B5C80"/>
    <w:rsid w:val="007B6AF9"/>
    <w:rsid w:val="007C7667"/>
    <w:rsid w:val="007D090C"/>
    <w:rsid w:val="007D0D63"/>
    <w:rsid w:val="007D1774"/>
    <w:rsid w:val="007E348E"/>
    <w:rsid w:val="007E632B"/>
    <w:rsid w:val="007E786C"/>
    <w:rsid w:val="007F0A7F"/>
    <w:rsid w:val="007F0B6E"/>
    <w:rsid w:val="007F0FE2"/>
    <w:rsid w:val="007F1713"/>
    <w:rsid w:val="00802147"/>
    <w:rsid w:val="008039FE"/>
    <w:rsid w:val="00813889"/>
    <w:rsid w:val="00814D68"/>
    <w:rsid w:val="00816A55"/>
    <w:rsid w:val="008171DF"/>
    <w:rsid w:val="0082029A"/>
    <w:rsid w:val="00820A16"/>
    <w:rsid w:val="008256F0"/>
    <w:rsid w:val="00830AC4"/>
    <w:rsid w:val="00833B3E"/>
    <w:rsid w:val="00850B0A"/>
    <w:rsid w:val="00850D28"/>
    <w:rsid w:val="00852FB3"/>
    <w:rsid w:val="00860144"/>
    <w:rsid w:val="008601D7"/>
    <w:rsid w:val="00862566"/>
    <w:rsid w:val="00873B76"/>
    <w:rsid w:val="00880397"/>
    <w:rsid w:val="0088179D"/>
    <w:rsid w:val="00883AE2"/>
    <w:rsid w:val="0088642F"/>
    <w:rsid w:val="00887BA8"/>
    <w:rsid w:val="00892424"/>
    <w:rsid w:val="00892757"/>
    <w:rsid w:val="00895867"/>
    <w:rsid w:val="008A06B0"/>
    <w:rsid w:val="008A40CB"/>
    <w:rsid w:val="008A41F9"/>
    <w:rsid w:val="008A60F7"/>
    <w:rsid w:val="008A7D3D"/>
    <w:rsid w:val="008B790E"/>
    <w:rsid w:val="008C03EA"/>
    <w:rsid w:val="008C6680"/>
    <w:rsid w:val="008C703D"/>
    <w:rsid w:val="008D17FE"/>
    <w:rsid w:val="008D3087"/>
    <w:rsid w:val="008E127E"/>
    <w:rsid w:val="008E15E4"/>
    <w:rsid w:val="008E1B41"/>
    <w:rsid w:val="008E45CD"/>
    <w:rsid w:val="008E75F7"/>
    <w:rsid w:val="008F4BD9"/>
    <w:rsid w:val="008F50B6"/>
    <w:rsid w:val="008F54C1"/>
    <w:rsid w:val="00905FA2"/>
    <w:rsid w:val="0090783F"/>
    <w:rsid w:val="00907F68"/>
    <w:rsid w:val="00913761"/>
    <w:rsid w:val="00914703"/>
    <w:rsid w:val="0092146C"/>
    <w:rsid w:val="009225FB"/>
    <w:rsid w:val="00923242"/>
    <w:rsid w:val="009246DA"/>
    <w:rsid w:val="009256C3"/>
    <w:rsid w:val="009273DA"/>
    <w:rsid w:val="00931349"/>
    <w:rsid w:val="00932496"/>
    <w:rsid w:val="00937FBA"/>
    <w:rsid w:val="0094384D"/>
    <w:rsid w:val="00943CDE"/>
    <w:rsid w:val="009441C5"/>
    <w:rsid w:val="00944C75"/>
    <w:rsid w:val="00947A9F"/>
    <w:rsid w:val="00950F6F"/>
    <w:rsid w:val="0095161C"/>
    <w:rsid w:val="00951F08"/>
    <w:rsid w:val="00953966"/>
    <w:rsid w:val="00954A25"/>
    <w:rsid w:val="00956BBC"/>
    <w:rsid w:val="009577E9"/>
    <w:rsid w:val="00966E65"/>
    <w:rsid w:val="00970413"/>
    <w:rsid w:val="00971416"/>
    <w:rsid w:val="00973A3E"/>
    <w:rsid w:val="009772F9"/>
    <w:rsid w:val="009809BB"/>
    <w:rsid w:val="00986820"/>
    <w:rsid w:val="00987BAA"/>
    <w:rsid w:val="00991F7B"/>
    <w:rsid w:val="00996DD9"/>
    <w:rsid w:val="009A1951"/>
    <w:rsid w:val="009A6673"/>
    <w:rsid w:val="009A7925"/>
    <w:rsid w:val="009B0253"/>
    <w:rsid w:val="009B1F82"/>
    <w:rsid w:val="009C7D62"/>
    <w:rsid w:val="009D15EA"/>
    <w:rsid w:val="009D1763"/>
    <w:rsid w:val="009E18DB"/>
    <w:rsid w:val="009E255E"/>
    <w:rsid w:val="009E4B3D"/>
    <w:rsid w:val="009F0F95"/>
    <w:rsid w:val="009F5E4C"/>
    <w:rsid w:val="009F5EC9"/>
    <w:rsid w:val="00A03368"/>
    <w:rsid w:val="00A0360A"/>
    <w:rsid w:val="00A06CDA"/>
    <w:rsid w:val="00A10831"/>
    <w:rsid w:val="00A14409"/>
    <w:rsid w:val="00A2024B"/>
    <w:rsid w:val="00A20781"/>
    <w:rsid w:val="00A22279"/>
    <w:rsid w:val="00A231F2"/>
    <w:rsid w:val="00A23D42"/>
    <w:rsid w:val="00A32066"/>
    <w:rsid w:val="00A321B6"/>
    <w:rsid w:val="00A328D9"/>
    <w:rsid w:val="00A33FB0"/>
    <w:rsid w:val="00A361CF"/>
    <w:rsid w:val="00A40D0F"/>
    <w:rsid w:val="00A42B1F"/>
    <w:rsid w:val="00A4415C"/>
    <w:rsid w:val="00A44692"/>
    <w:rsid w:val="00A467C1"/>
    <w:rsid w:val="00A518FC"/>
    <w:rsid w:val="00A62E12"/>
    <w:rsid w:val="00A721DD"/>
    <w:rsid w:val="00A742AF"/>
    <w:rsid w:val="00A752AC"/>
    <w:rsid w:val="00A75C99"/>
    <w:rsid w:val="00A75EA3"/>
    <w:rsid w:val="00A83761"/>
    <w:rsid w:val="00A84A4F"/>
    <w:rsid w:val="00A86DBC"/>
    <w:rsid w:val="00A878D4"/>
    <w:rsid w:val="00A913E7"/>
    <w:rsid w:val="00A91564"/>
    <w:rsid w:val="00A96214"/>
    <w:rsid w:val="00AA0795"/>
    <w:rsid w:val="00AA1BF9"/>
    <w:rsid w:val="00AA1FC7"/>
    <w:rsid w:val="00AA4B68"/>
    <w:rsid w:val="00AA656D"/>
    <w:rsid w:val="00AB0981"/>
    <w:rsid w:val="00AC4525"/>
    <w:rsid w:val="00AC579B"/>
    <w:rsid w:val="00AC7C41"/>
    <w:rsid w:val="00AE0315"/>
    <w:rsid w:val="00AE18DD"/>
    <w:rsid w:val="00AE2BE6"/>
    <w:rsid w:val="00AE2E6D"/>
    <w:rsid w:val="00AE4C46"/>
    <w:rsid w:val="00AF056D"/>
    <w:rsid w:val="00AF2FC2"/>
    <w:rsid w:val="00AF4BFE"/>
    <w:rsid w:val="00AF7FDB"/>
    <w:rsid w:val="00B00AE6"/>
    <w:rsid w:val="00B0120C"/>
    <w:rsid w:val="00B03F5E"/>
    <w:rsid w:val="00B047CD"/>
    <w:rsid w:val="00B1010E"/>
    <w:rsid w:val="00B105E2"/>
    <w:rsid w:val="00B129A0"/>
    <w:rsid w:val="00B12F90"/>
    <w:rsid w:val="00B157EC"/>
    <w:rsid w:val="00B15FF7"/>
    <w:rsid w:val="00B17374"/>
    <w:rsid w:val="00B20C5F"/>
    <w:rsid w:val="00B23CE4"/>
    <w:rsid w:val="00B2414D"/>
    <w:rsid w:val="00B25A30"/>
    <w:rsid w:val="00B2741C"/>
    <w:rsid w:val="00B32C59"/>
    <w:rsid w:val="00B33695"/>
    <w:rsid w:val="00B366D8"/>
    <w:rsid w:val="00B455E0"/>
    <w:rsid w:val="00B57B1B"/>
    <w:rsid w:val="00B57C8C"/>
    <w:rsid w:val="00B60107"/>
    <w:rsid w:val="00B61808"/>
    <w:rsid w:val="00B6277D"/>
    <w:rsid w:val="00B628AB"/>
    <w:rsid w:val="00B6441C"/>
    <w:rsid w:val="00B654DA"/>
    <w:rsid w:val="00B65A8B"/>
    <w:rsid w:val="00B6693A"/>
    <w:rsid w:val="00B67041"/>
    <w:rsid w:val="00B72986"/>
    <w:rsid w:val="00B82524"/>
    <w:rsid w:val="00B8305C"/>
    <w:rsid w:val="00B8722D"/>
    <w:rsid w:val="00B942FD"/>
    <w:rsid w:val="00B9565C"/>
    <w:rsid w:val="00BA144D"/>
    <w:rsid w:val="00BA7A30"/>
    <w:rsid w:val="00BB626C"/>
    <w:rsid w:val="00BB70FE"/>
    <w:rsid w:val="00BC0229"/>
    <w:rsid w:val="00BC17DD"/>
    <w:rsid w:val="00BC1A29"/>
    <w:rsid w:val="00BC32B2"/>
    <w:rsid w:val="00BD1CA5"/>
    <w:rsid w:val="00BD68AA"/>
    <w:rsid w:val="00BD79C6"/>
    <w:rsid w:val="00BE03C6"/>
    <w:rsid w:val="00BE32AD"/>
    <w:rsid w:val="00BE35D8"/>
    <w:rsid w:val="00BE3E42"/>
    <w:rsid w:val="00BE4140"/>
    <w:rsid w:val="00BF055A"/>
    <w:rsid w:val="00BF71D7"/>
    <w:rsid w:val="00C02196"/>
    <w:rsid w:val="00C07CC8"/>
    <w:rsid w:val="00C11E97"/>
    <w:rsid w:val="00C16652"/>
    <w:rsid w:val="00C1675B"/>
    <w:rsid w:val="00C203A5"/>
    <w:rsid w:val="00C24BC7"/>
    <w:rsid w:val="00C254DA"/>
    <w:rsid w:val="00C25A47"/>
    <w:rsid w:val="00C25B37"/>
    <w:rsid w:val="00C3206A"/>
    <w:rsid w:val="00C325F2"/>
    <w:rsid w:val="00C37DA3"/>
    <w:rsid w:val="00C47FC5"/>
    <w:rsid w:val="00C54C39"/>
    <w:rsid w:val="00C56147"/>
    <w:rsid w:val="00C576C9"/>
    <w:rsid w:val="00C57B54"/>
    <w:rsid w:val="00C61A06"/>
    <w:rsid w:val="00C66EFE"/>
    <w:rsid w:val="00C739CF"/>
    <w:rsid w:val="00C74DF1"/>
    <w:rsid w:val="00C75778"/>
    <w:rsid w:val="00C80BD4"/>
    <w:rsid w:val="00C80F8A"/>
    <w:rsid w:val="00C81BEA"/>
    <w:rsid w:val="00C83978"/>
    <w:rsid w:val="00C8425D"/>
    <w:rsid w:val="00C84FE5"/>
    <w:rsid w:val="00C86193"/>
    <w:rsid w:val="00C8686B"/>
    <w:rsid w:val="00C87008"/>
    <w:rsid w:val="00C90DB4"/>
    <w:rsid w:val="00C93846"/>
    <w:rsid w:val="00C948B7"/>
    <w:rsid w:val="00C978D6"/>
    <w:rsid w:val="00CA0C1B"/>
    <w:rsid w:val="00CB01D8"/>
    <w:rsid w:val="00CB2683"/>
    <w:rsid w:val="00CB62CC"/>
    <w:rsid w:val="00CC4746"/>
    <w:rsid w:val="00CE0677"/>
    <w:rsid w:val="00CE15FC"/>
    <w:rsid w:val="00CE5D66"/>
    <w:rsid w:val="00CF6118"/>
    <w:rsid w:val="00CF69C0"/>
    <w:rsid w:val="00D03A19"/>
    <w:rsid w:val="00D05068"/>
    <w:rsid w:val="00D10723"/>
    <w:rsid w:val="00D10ED5"/>
    <w:rsid w:val="00D14529"/>
    <w:rsid w:val="00D208A0"/>
    <w:rsid w:val="00D222BA"/>
    <w:rsid w:val="00D26F65"/>
    <w:rsid w:val="00D27F67"/>
    <w:rsid w:val="00D3020C"/>
    <w:rsid w:val="00D32E04"/>
    <w:rsid w:val="00D34F69"/>
    <w:rsid w:val="00D35C96"/>
    <w:rsid w:val="00D37371"/>
    <w:rsid w:val="00D53DAA"/>
    <w:rsid w:val="00D556FA"/>
    <w:rsid w:val="00D6300A"/>
    <w:rsid w:val="00D64B86"/>
    <w:rsid w:val="00D651A0"/>
    <w:rsid w:val="00D656B3"/>
    <w:rsid w:val="00D74A17"/>
    <w:rsid w:val="00D80C51"/>
    <w:rsid w:val="00D82B85"/>
    <w:rsid w:val="00D83EBA"/>
    <w:rsid w:val="00D85752"/>
    <w:rsid w:val="00D9002D"/>
    <w:rsid w:val="00D94988"/>
    <w:rsid w:val="00D957A9"/>
    <w:rsid w:val="00D967CB"/>
    <w:rsid w:val="00DA130A"/>
    <w:rsid w:val="00DA1CF7"/>
    <w:rsid w:val="00DA27B7"/>
    <w:rsid w:val="00DA2E4E"/>
    <w:rsid w:val="00DA48E6"/>
    <w:rsid w:val="00DB21DE"/>
    <w:rsid w:val="00DC33CD"/>
    <w:rsid w:val="00DC739A"/>
    <w:rsid w:val="00DD4987"/>
    <w:rsid w:val="00DE31E1"/>
    <w:rsid w:val="00DE497A"/>
    <w:rsid w:val="00DE7D5A"/>
    <w:rsid w:val="00DF0B5C"/>
    <w:rsid w:val="00DF33DA"/>
    <w:rsid w:val="00DF69AA"/>
    <w:rsid w:val="00DF69EB"/>
    <w:rsid w:val="00E034FF"/>
    <w:rsid w:val="00E15150"/>
    <w:rsid w:val="00E21B0B"/>
    <w:rsid w:val="00E25AF4"/>
    <w:rsid w:val="00E2626A"/>
    <w:rsid w:val="00E26A2E"/>
    <w:rsid w:val="00E3213D"/>
    <w:rsid w:val="00E51F0F"/>
    <w:rsid w:val="00E5212C"/>
    <w:rsid w:val="00E6196C"/>
    <w:rsid w:val="00E61BBA"/>
    <w:rsid w:val="00E6415B"/>
    <w:rsid w:val="00E651FC"/>
    <w:rsid w:val="00E66731"/>
    <w:rsid w:val="00E67E58"/>
    <w:rsid w:val="00E739CF"/>
    <w:rsid w:val="00E74250"/>
    <w:rsid w:val="00E7502E"/>
    <w:rsid w:val="00E8088E"/>
    <w:rsid w:val="00E830BC"/>
    <w:rsid w:val="00E868D7"/>
    <w:rsid w:val="00E91769"/>
    <w:rsid w:val="00E9680E"/>
    <w:rsid w:val="00EA2353"/>
    <w:rsid w:val="00EA4B72"/>
    <w:rsid w:val="00EA552E"/>
    <w:rsid w:val="00EB1F32"/>
    <w:rsid w:val="00EB27DC"/>
    <w:rsid w:val="00EC0A5E"/>
    <w:rsid w:val="00EC19EE"/>
    <w:rsid w:val="00EC4AAA"/>
    <w:rsid w:val="00EC4B8B"/>
    <w:rsid w:val="00EC4D57"/>
    <w:rsid w:val="00EC4F31"/>
    <w:rsid w:val="00ED072B"/>
    <w:rsid w:val="00ED474C"/>
    <w:rsid w:val="00ED491D"/>
    <w:rsid w:val="00EE3190"/>
    <w:rsid w:val="00EE4D08"/>
    <w:rsid w:val="00EE4D54"/>
    <w:rsid w:val="00EE573A"/>
    <w:rsid w:val="00EF0A35"/>
    <w:rsid w:val="00EF18AF"/>
    <w:rsid w:val="00EF2465"/>
    <w:rsid w:val="00EF40EF"/>
    <w:rsid w:val="00EF4487"/>
    <w:rsid w:val="00F00134"/>
    <w:rsid w:val="00F01010"/>
    <w:rsid w:val="00F02911"/>
    <w:rsid w:val="00F03830"/>
    <w:rsid w:val="00F047A1"/>
    <w:rsid w:val="00F065C5"/>
    <w:rsid w:val="00F13BF4"/>
    <w:rsid w:val="00F14C85"/>
    <w:rsid w:val="00F211F3"/>
    <w:rsid w:val="00F2313E"/>
    <w:rsid w:val="00F24954"/>
    <w:rsid w:val="00F258DE"/>
    <w:rsid w:val="00F2735B"/>
    <w:rsid w:val="00F3319C"/>
    <w:rsid w:val="00F356A5"/>
    <w:rsid w:val="00F37CB9"/>
    <w:rsid w:val="00F440D4"/>
    <w:rsid w:val="00F44444"/>
    <w:rsid w:val="00F522B9"/>
    <w:rsid w:val="00F5296B"/>
    <w:rsid w:val="00F52A1F"/>
    <w:rsid w:val="00F54DC8"/>
    <w:rsid w:val="00F66F71"/>
    <w:rsid w:val="00F828DD"/>
    <w:rsid w:val="00F846B9"/>
    <w:rsid w:val="00F84D43"/>
    <w:rsid w:val="00F85A3C"/>
    <w:rsid w:val="00F867CF"/>
    <w:rsid w:val="00F877FF"/>
    <w:rsid w:val="00F91869"/>
    <w:rsid w:val="00F94470"/>
    <w:rsid w:val="00F96B52"/>
    <w:rsid w:val="00F97983"/>
    <w:rsid w:val="00F97D5F"/>
    <w:rsid w:val="00FA2A0C"/>
    <w:rsid w:val="00FA7B34"/>
    <w:rsid w:val="00FA7C5A"/>
    <w:rsid w:val="00FB3CEB"/>
    <w:rsid w:val="00FB443F"/>
    <w:rsid w:val="00FC0DEA"/>
    <w:rsid w:val="00FC361A"/>
    <w:rsid w:val="00FC5B57"/>
    <w:rsid w:val="00FD0FB8"/>
    <w:rsid w:val="00FD6494"/>
    <w:rsid w:val="00FD6A9C"/>
    <w:rsid w:val="00FD6F03"/>
    <w:rsid w:val="00FE1573"/>
    <w:rsid w:val="00FE1C22"/>
    <w:rsid w:val="00FE2778"/>
    <w:rsid w:val="00FE54A1"/>
    <w:rsid w:val="00FE7E20"/>
    <w:rsid w:val="00FF1DAD"/>
    <w:rsid w:val="00FF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AF3D-F4DE-4319-9BE4-FB1DF49E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6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7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a"/>
    <w:next w:val="a"/>
    <w:link w:val="20"/>
    <w:unhideWhenUsed/>
    <w:qFormat/>
    <w:rsid w:val="00C8425D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Times New Roman" w:eastAsia="Times New Roman" w:hAnsi="Times New Roman"/>
      <w:b/>
      <w:iCs/>
      <w:kern w:val="32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8425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FB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B2E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3370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70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37094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70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37094"/>
    <w:rPr>
      <w:rFonts w:ascii="Calibri" w:eastAsia="Calibri" w:hAnsi="Calibri" w:cs="Times New Roman"/>
      <w:sz w:val="20"/>
      <w:szCs w:val="20"/>
    </w:rPr>
  </w:style>
  <w:style w:type="paragraph" w:styleId="a8">
    <w:name w:val="endnote text"/>
    <w:aliases w:val="Знак4"/>
    <w:basedOn w:val="a"/>
    <w:link w:val="a9"/>
    <w:unhideWhenUsed/>
    <w:rsid w:val="00337094"/>
    <w:rPr>
      <w:sz w:val="20"/>
      <w:szCs w:val="20"/>
    </w:rPr>
  </w:style>
  <w:style w:type="character" w:customStyle="1" w:styleId="a9">
    <w:name w:val="Текст концевой сноски Знак"/>
    <w:aliases w:val="Знак4 Знак"/>
    <w:basedOn w:val="a0"/>
    <w:link w:val="a8"/>
    <w:uiPriority w:val="99"/>
    <w:semiHidden/>
    <w:rsid w:val="00337094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nhideWhenUsed/>
    <w:rsid w:val="00337094"/>
    <w:rPr>
      <w:vertAlign w:val="superscript"/>
    </w:rPr>
  </w:style>
  <w:style w:type="paragraph" w:customStyle="1" w:styleId="11">
    <w:name w:val="Заг 1"/>
    <w:basedOn w:val="1"/>
    <w:qFormat/>
    <w:rsid w:val="00337094"/>
    <w:pPr>
      <w:keepNext w:val="0"/>
      <w:keepLines w:val="0"/>
      <w:spacing w:before="0" w:line="240" w:lineRule="auto"/>
      <w:jc w:val="center"/>
    </w:pPr>
    <w:rPr>
      <w:rFonts w:ascii="Times New Roman" w:hAnsi="Times New Roman"/>
      <w:color w:val="auto"/>
    </w:rPr>
  </w:style>
  <w:style w:type="paragraph" w:styleId="12">
    <w:name w:val="toc 1"/>
    <w:basedOn w:val="a"/>
    <w:next w:val="a"/>
    <w:autoRedefine/>
    <w:uiPriority w:val="39"/>
    <w:unhideWhenUsed/>
    <w:rsid w:val="003370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37094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3370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FC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2 стандарта Знак"/>
    <w:basedOn w:val="a0"/>
    <w:link w:val="2"/>
    <w:rsid w:val="00C8425D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8425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3">
    <w:name w:val="Текст концевой сноски Знак1"/>
    <w:aliases w:val="Знак4 Знак1"/>
    <w:locked/>
    <w:rsid w:val="00421B77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footnote text"/>
    <w:basedOn w:val="a"/>
    <w:link w:val="14"/>
    <w:rsid w:val="00566E31"/>
    <w:pPr>
      <w:suppressAutoHyphens/>
      <w:spacing w:after="0" w:line="240" w:lineRule="auto"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uiPriority w:val="99"/>
    <w:semiHidden/>
    <w:rsid w:val="00566E31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сноски Знак1"/>
    <w:link w:val="ac"/>
    <w:locked/>
    <w:rsid w:val="00566E3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5">
    <w:name w:val="Заголовок 1 стандарта"/>
    <w:basedOn w:val="1"/>
    <w:link w:val="16"/>
    <w:qFormat/>
    <w:rsid w:val="00951F08"/>
    <w:pPr>
      <w:keepLines w:val="0"/>
      <w:tabs>
        <w:tab w:val="num" w:pos="720"/>
      </w:tabs>
      <w:suppressAutoHyphens/>
      <w:spacing w:before="240" w:after="60"/>
      <w:ind w:left="720" w:hanging="720"/>
    </w:pPr>
    <w:rPr>
      <w:rFonts w:ascii="Times New Roman" w:hAnsi="Times New Roman"/>
      <w:b w:val="0"/>
      <w:bCs w:val="0"/>
      <w:color w:val="auto"/>
      <w:kern w:val="32"/>
      <w:lang w:val="x-none" w:eastAsia="ar-SA"/>
    </w:rPr>
  </w:style>
  <w:style w:type="character" w:customStyle="1" w:styleId="16">
    <w:name w:val="Заголовок 1 стандарта Знак"/>
    <w:link w:val="15"/>
    <w:rsid w:val="00951F08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customStyle="1" w:styleId="17">
    <w:name w:val="Стиль1"/>
    <w:basedOn w:val="a"/>
    <w:rsid w:val="005D3E52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5C9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A749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66731"/>
    <w:rPr>
      <w:rFonts w:eastAsia="Times New Roman" w:cs="Calibri"/>
      <w:sz w:val="22"/>
      <w:szCs w:val="22"/>
      <w:lang w:eastAsia="ru-RU" w:bidi="ar-SA"/>
    </w:rPr>
  </w:style>
  <w:style w:type="paragraph" w:styleId="af1">
    <w:name w:val="TOC Heading"/>
    <w:basedOn w:val="1"/>
    <w:next w:val="a"/>
    <w:uiPriority w:val="39"/>
    <w:unhideWhenUsed/>
    <w:qFormat/>
    <w:rsid w:val="003F7CA0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3F7CA0"/>
    <w:pPr>
      <w:spacing w:after="100"/>
      <w:ind w:left="440"/>
    </w:pPr>
  </w:style>
  <w:style w:type="character" w:styleId="af2">
    <w:name w:val="annotation reference"/>
    <w:basedOn w:val="a0"/>
    <w:uiPriority w:val="99"/>
    <w:semiHidden/>
    <w:unhideWhenUsed/>
    <w:rsid w:val="00BF71D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71D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71D7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71D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71D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8">
    <w:name w:val="Основной текст1"/>
    <w:basedOn w:val="a0"/>
    <w:rsid w:val="000E2C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phnamecell">
    <w:name w:val="ph_name_cell"/>
    <w:basedOn w:val="a"/>
    <w:next w:val="a"/>
    <w:qFormat/>
    <w:rsid w:val="00F258DE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504E7E29D728C4DE558B42EEA07F12A4E17E9510655D087D5E516E2h6T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504E7E29D728C4DE558B42EEA07F12A4119E8520755D087D5E516E2h6T1I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76504E7E29D728C4DE558B42EEA07F12A4119E8520755D087D5E516E2h6T1I" TargetMode="External"/><Relationship Id="rId1" Type="http://schemas.openxmlformats.org/officeDocument/2006/relationships/hyperlink" Target="consultantplus://offline/ref=276504E7E29D728C4DE558B42EEA07F12A4E17E9510655D087D5E516E2h6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4586-BADA-4A10-9482-2A3FC313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7548</Words>
  <Characters>43028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50476</CharactersWithSpaces>
  <SharedDoc>false</SharedDoc>
  <HLinks>
    <vt:vector size="156" baseType="variant">
      <vt:variant>
        <vt:i4>3342448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  <vt:variant>
        <vt:i4>1048631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_Toc492049576</vt:lpwstr>
      </vt:variant>
      <vt:variant>
        <vt:i4>1114167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_Toc492049568</vt:lpwstr>
      </vt:variant>
      <vt:variant>
        <vt:i4>1114167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_Toc492049567</vt:lpwstr>
      </vt:variant>
      <vt:variant>
        <vt:i4>1114167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_Toc492049566</vt:lpwstr>
      </vt:variant>
      <vt:variant>
        <vt:i4>1114167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_Toc492049565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RUser3201</dc:creator>
  <cp:keywords/>
  <cp:lastModifiedBy>Козлова Лидия Викторовна</cp:lastModifiedBy>
  <cp:revision>2</cp:revision>
  <cp:lastPrinted>2018-01-24T14:04:00Z</cp:lastPrinted>
  <dcterms:created xsi:type="dcterms:W3CDTF">2018-06-14T12:14:00Z</dcterms:created>
  <dcterms:modified xsi:type="dcterms:W3CDTF">2018-06-14T12:14:00Z</dcterms:modified>
</cp:coreProperties>
</file>